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4DBB" w:rsidRDefault="00DF4DBB" w:rsidP="00DF4DBB">
      <w:pPr>
        <w:tabs>
          <w:tab w:val="left" w:pos="142"/>
        </w:tabs>
        <w:ind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350474" cy="9343696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401" cy="9343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4DBB" w:rsidRDefault="00DF4DBB" w:rsidP="009E1E9A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</w:p>
    <w:p w:rsidR="00DF4DBB" w:rsidRDefault="00DF4DBB" w:rsidP="009E1E9A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</w:p>
    <w:p w:rsidR="009E1E9A" w:rsidRPr="009E1E9A" w:rsidRDefault="009E1E9A" w:rsidP="009E1E9A">
      <w:pPr>
        <w:tabs>
          <w:tab w:val="left" w:pos="14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</w:t>
      </w:r>
      <w:r w:rsidRPr="009E1E9A">
        <w:rPr>
          <w:rFonts w:ascii="Times New Roman" w:hAnsi="Times New Roman" w:cs="Times New Roman"/>
          <w:sz w:val="28"/>
          <w:szCs w:val="28"/>
        </w:rPr>
        <w:t xml:space="preserve">. </w:t>
      </w:r>
      <w:r w:rsidRPr="009E1E9A">
        <w:rPr>
          <w:rFonts w:ascii="Times New Roman" w:hAnsi="Times New Roman" w:cs="Times New Roman"/>
          <w:b/>
          <w:i/>
          <w:sz w:val="28"/>
          <w:szCs w:val="28"/>
        </w:rPr>
        <w:t>Наставник</w:t>
      </w:r>
      <w:r w:rsidRPr="009E1E9A">
        <w:rPr>
          <w:rFonts w:ascii="Times New Roman" w:hAnsi="Times New Roman" w:cs="Times New Roman"/>
          <w:sz w:val="28"/>
          <w:szCs w:val="28"/>
        </w:rPr>
        <w:t xml:space="preserve"> - 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 </w:t>
      </w:r>
    </w:p>
    <w:p w:rsidR="00363336" w:rsidRPr="00E2045B" w:rsidRDefault="00363336" w:rsidP="00E204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45B">
        <w:rPr>
          <w:rFonts w:ascii="Times New Roman" w:hAnsi="Times New Roman" w:cs="Times New Roman"/>
          <w:b/>
          <w:sz w:val="28"/>
          <w:szCs w:val="28"/>
        </w:rPr>
        <w:t xml:space="preserve">2. Цели и задачи наставничества </w:t>
      </w:r>
    </w:p>
    <w:p w:rsidR="00363336" w:rsidRDefault="00363336" w:rsidP="00387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Цель </w:t>
      </w:r>
      <w:r w:rsidRPr="00363336">
        <w:rPr>
          <w:rFonts w:ascii="Times New Roman" w:hAnsi="Times New Roman" w:cs="Times New Roman"/>
          <w:sz w:val="28"/>
          <w:szCs w:val="28"/>
        </w:rPr>
        <w:t xml:space="preserve"> наставничества – </w:t>
      </w:r>
      <w:r w:rsidR="009E1E9A">
        <w:rPr>
          <w:rFonts w:ascii="Times New Roman" w:hAnsi="Times New Roman" w:cs="Times New Roman"/>
          <w:sz w:val="28"/>
          <w:szCs w:val="28"/>
        </w:rPr>
        <w:t xml:space="preserve">оказание помощи </w:t>
      </w:r>
      <w:r w:rsidR="002320B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20B6"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 w:rsidR="002320B6">
        <w:rPr>
          <w:rFonts w:ascii="Times New Roman" w:hAnsi="Times New Roman" w:cs="Times New Roman"/>
          <w:sz w:val="28"/>
          <w:szCs w:val="28"/>
        </w:rPr>
        <w:t xml:space="preserve"> </w:t>
      </w:r>
      <w:r w:rsidR="009E1E9A">
        <w:rPr>
          <w:rFonts w:ascii="Times New Roman" w:hAnsi="Times New Roman" w:cs="Times New Roman"/>
          <w:sz w:val="28"/>
          <w:szCs w:val="28"/>
        </w:rPr>
        <w:t xml:space="preserve"> </w:t>
      </w:r>
      <w:r w:rsidRPr="00363336">
        <w:rPr>
          <w:rFonts w:ascii="Times New Roman" w:hAnsi="Times New Roman" w:cs="Times New Roman"/>
          <w:sz w:val="28"/>
          <w:szCs w:val="28"/>
        </w:rPr>
        <w:t xml:space="preserve">в их профессиональном становлении. </w:t>
      </w:r>
    </w:p>
    <w:p w:rsidR="00363336" w:rsidRPr="00E2045B" w:rsidRDefault="00363336" w:rsidP="003877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Задачи </w:t>
      </w:r>
      <w:r w:rsidRPr="00363336">
        <w:rPr>
          <w:rFonts w:ascii="Times New Roman" w:hAnsi="Times New Roman" w:cs="Times New Roman"/>
          <w:sz w:val="28"/>
          <w:szCs w:val="28"/>
        </w:rPr>
        <w:t xml:space="preserve"> наставничест</w:t>
      </w:r>
      <w:r w:rsidR="002320B6">
        <w:rPr>
          <w:rFonts w:ascii="Times New Roman" w:hAnsi="Times New Roman" w:cs="Times New Roman"/>
          <w:sz w:val="28"/>
          <w:szCs w:val="28"/>
        </w:rPr>
        <w:t xml:space="preserve">ва: привить </w:t>
      </w:r>
      <w:proofErr w:type="gramStart"/>
      <w:r w:rsidR="002320B6"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 w:rsidR="002320B6">
        <w:rPr>
          <w:rFonts w:ascii="Times New Roman" w:hAnsi="Times New Roman" w:cs="Times New Roman"/>
          <w:sz w:val="28"/>
          <w:szCs w:val="28"/>
        </w:rPr>
        <w:t xml:space="preserve"> </w:t>
      </w:r>
      <w:r w:rsidRPr="00363336">
        <w:rPr>
          <w:rFonts w:ascii="Times New Roman" w:hAnsi="Times New Roman" w:cs="Times New Roman"/>
          <w:sz w:val="28"/>
          <w:szCs w:val="28"/>
        </w:rPr>
        <w:t xml:space="preserve"> интерес к педагогической деятельности; ускорить процесс профе</w:t>
      </w:r>
      <w:r w:rsidR="002320B6">
        <w:rPr>
          <w:rFonts w:ascii="Times New Roman" w:hAnsi="Times New Roman" w:cs="Times New Roman"/>
          <w:sz w:val="28"/>
          <w:szCs w:val="28"/>
        </w:rPr>
        <w:t>ссионального становления наставляемого</w:t>
      </w:r>
      <w:r w:rsidRPr="00363336">
        <w:rPr>
          <w:rFonts w:ascii="Times New Roman" w:hAnsi="Times New Roman" w:cs="Times New Roman"/>
          <w:sz w:val="28"/>
          <w:szCs w:val="28"/>
        </w:rPr>
        <w:t xml:space="preserve">, развить его способности самостоятельно и качественно выполнять возложенные на него обязанности по занимаемой должности; </w:t>
      </w:r>
      <w:r w:rsidRPr="00E2045B">
        <w:rPr>
          <w:rFonts w:ascii="Times New Roman" w:hAnsi="Times New Roman" w:cs="Times New Roman"/>
          <w:sz w:val="28"/>
          <w:szCs w:val="28"/>
        </w:rPr>
        <w:t>способствовать усп</w:t>
      </w:r>
      <w:r w:rsidR="002320B6">
        <w:rPr>
          <w:rFonts w:ascii="Times New Roman" w:hAnsi="Times New Roman" w:cs="Times New Roman"/>
          <w:sz w:val="28"/>
          <w:szCs w:val="28"/>
        </w:rPr>
        <w:t>ешной адаптации наставляемого</w:t>
      </w:r>
      <w:r w:rsidRPr="00E2045B">
        <w:rPr>
          <w:rFonts w:ascii="Times New Roman" w:hAnsi="Times New Roman" w:cs="Times New Roman"/>
          <w:sz w:val="28"/>
          <w:szCs w:val="28"/>
        </w:rPr>
        <w:t xml:space="preserve">   в образовательный процесс.</w:t>
      </w:r>
    </w:p>
    <w:p w:rsidR="000C4929" w:rsidRPr="0038772F" w:rsidRDefault="000C4929" w:rsidP="0038772F">
      <w:pPr>
        <w:pStyle w:val="Default"/>
        <w:jc w:val="both"/>
        <w:rPr>
          <w:sz w:val="28"/>
          <w:szCs w:val="28"/>
        </w:rPr>
      </w:pPr>
      <w:r w:rsidRPr="0038772F">
        <w:rPr>
          <w:sz w:val="28"/>
          <w:szCs w:val="28"/>
        </w:rPr>
        <w:t xml:space="preserve">2.3. - создание благоприятной среды для развития и повышения квалификации педагогов, увеличение числа закрепившихся в профессии педагогических кадров; </w:t>
      </w:r>
    </w:p>
    <w:p w:rsidR="00E2045B" w:rsidRDefault="00E2045B" w:rsidP="00E204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045B" w:rsidRPr="00E2045B" w:rsidRDefault="00363336" w:rsidP="00E204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45B">
        <w:rPr>
          <w:rFonts w:ascii="Times New Roman" w:hAnsi="Times New Roman" w:cs="Times New Roman"/>
          <w:b/>
          <w:sz w:val="28"/>
          <w:szCs w:val="28"/>
        </w:rPr>
        <w:t xml:space="preserve">3. Организационные основы наставничества </w:t>
      </w:r>
    </w:p>
    <w:p w:rsidR="0038772F" w:rsidRDefault="00E2045B" w:rsidP="00387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363336" w:rsidRPr="00363336">
        <w:rPr>
          <w:rFonts w:ascii="Times New Roman" w:hAnsi="Times New Roman" w:cs="Times New Roman"/>
          <w:sz w:val="28"/>
          <w:szCs w:val="28"/>
        </w:rPr>
        <w:t xml:space="preserve">. Наставничество </w:t>
      </w:r>
      <w:r w:rsidR="0038772F">
        <w:rPr>
          <w:rFonts w:ascii="Times New Roman" w:hAnsi="Times New Roman" w:cs="Times New Roman"/>
          <w:sz w:val="28"/>
          <w:szCs w:val="28"/>
        </w:rPr>
        <w:t>3.1.  Н</w:t>
      </w:r>
      <w:r w:rsidR="0038772F" w:rsidRPr="00363336">
        <w:rPr>
          <w:rFonts w:ascii="Times New Roman" w:hAnsi="Times New Roman" w:cs="Times New Roman"/>
          <w:sz w:val="28"/>
          <w:szCs w:val="28"/>
        </w:rPr>
        <w:t xml:space="preserve">аставничество организуется на основании приказа директора </w:t>
      </w:r>
      <w:r w:rsidR="0038772F">
        <w:rPr>
          <w:rFonts w:ascii="Times New Roman" w:hAnsi="Times New Roman" w:cs="Times New Roman"/>
          <w:sz w:val="28"/>
          <w:szCs w:val="28"/>
        </w:rPr>
        <w:t>школы.</w:t>
      </w:r>
    </w:p>
    <w:p w:rsidR="0038772F" w:rsidRDefault="0038772F" w:rsidP="00387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336">
        <w:rPr>
          <w:rFonts w:ascii="Times New Roman" w:hAnsi="Times New Roman" w:cs="Times New Roman"/>
          <w:sz w:val="28"/>
          <w:szCs w:val="28"/>
        </w:rPr>
        <w:t>3.2. Руководство деятельностью наставников осуществляет заместители директора по УВР и ВР, руководители школьных методических объединений, в которых организуется наставничество.</w:t>
      </w:r>
    </w:p>
    <w:p w:rsidR="0038772F" w:rsidRDefault="0038772F" w:rsidP="00387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336">
        <w:rPr>
          <w:rFonts w:ascii="Times New Roman" w:hAnsi="Times New Roman" w:cs="Times New Roman"/>
          <w:sz w:val="28"/>
          <w:szCs w:val="28"/>
        </w:rPr>
        <w:t xml:space="preserve"> 3.3. </w:t>
      </w:r>
      <w:proofErr w:type="gramStart"/>
      <w:r w:rsidRPr="00363336">
        <w:rPr>
          <w:rFonts w:ascii="Times New Roman" w:hAnsi="Times New Roman" w:cs="Times New Roman"/>
          <w:sz w:val="28"/>
          <w:szCs w:val="28"/>
        </w:rPr>
        <w:t xml:space="preserve">Заместители директора по УВР и ВР выбирают наставника из наиболее подготовленных учителей по следующим критериям: высокий уровень профессиональной подготовки; развитые коммуникативные навыки и гибкость в общении; опыт воспитательной и методической работы; стабильные результаты в работе; богатый жизненный опыт; способность и готовность делиться профессиональным опытом; стаж педагогической деятельности не менее 5 лет. </w:t>
      </w:r>
      <w:proofErr w:type="gramEnd"/>
    </w:p>
    <w:p w:rsidR="0038772F" w:rsidRDefault="0038772F" w:rsidP="00387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363336">
        <w:rPr>
          <w:rFonts w:ascii="Times New Roman" w:hAnsi="Times New Roman" w:cs="Times New Roman"/>
          <w:sz w:val="28"/>
          <w:szCs w:val="28"/>
        </w:rPr>
        <w:t>. Назначение производится при обоюдном согласии н</w:t>
      </w:r>
      <w:r>
        <w:rPr>
          <w:rFonts w:ascii="Times New Roman" w:hAnsi="Times New Roman" w:cs="Times New Roman"/>
          <w:sz w:val="28"/>
          <w:szCs w:val="28"/>
        </w:rPr>
        <w:t>аставника и наставляемого</w:t>
      </w:r>
      <w:r w:rsidRPr="00363336">
        <w:rPr>
          <w:rFonts w:ascii="Times New Roman" w:hAnsi="Times New Roman" w:cs="Times New Roman"/>
          <w:sz w:val="28"/>
          <w:szCs w:val="28"/>
        </w:rPr>
        <w:t xml:space="preserve">, за которым он будет закреплен, утверждается приказом директора школы с указанием срока наставничества (не менее одного года). Приказ о закреплении наставника издается не позднее двух недель с момента </w:t>
      </w:r>
      <w:r>
        <w:rPr>
          <w:rFonts w:ascii="Times New Roman" w:hAnsi="Times New Roman" w:cs="Times New Roman"/>
          <w:sz w:val="28"/>
          <w:szCs w:val="28"/>
        </w:rPr>
        <w:t xml:space="preserve">назначения молодого специалиста  </w:t>
      </w:r>
      <w:r w:rsidRPr="00363336">
        <w:rPr>
          <w:rFonts w:ascii="Times New Roman" w:hAnsi="Times New Roman" w:cs="Times New Roman"/>
          <w:sz w:val="28"/>
          <w:szCs w:val="28"/>
        </w:rPr>
        <w:t xml:space="preserve">на должность. </w:t>
      </w:r>
    </w:p>
    <w:p w:rsidR="00E2045B" w:rsidRDefault="00363336" w:rsidP="00387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3336">
        <w:rPr>
          <w:rFonts w:ascii="Times New Roman" w:hAnsi="Times New Roman" w:cs="Times New Roman"/>
          <w:sz w:val="28"/>
          <w:szCs w:val="28"/>
        </w:rPr>
        <w:t>устанавливается для следующих катег</w:t>
      </w:r>
      <w:r w:rsidR="002320B6">
        <w:rPr>
          <w:rFonts w:ascii="Times New Roman" w:hAnsi="Times New Roman" w:cs="Times New Roman"/>
          <w:sz w:val="28"/>
          <w:szCs w:val="28"/>
        </w:rPr>
        <w:t>орий сотрудников школы: педагогов</w:t>
      </w:r>
      <w:r w:rsidRPr="00363336">
        <w:rPr>
          <w:rFonts w:ascii="Times New Roman" w:hAnsi="Times New Roman" w:cs="Times New Roman"/>
          <w:sz w:val="28"/>
          <w:szCs w:val="28"/>
        </w:rPr>
        <w:t>, не имеющих трудового стажа педагогической деятельности в ОУ; специалистов, имеющих стаж педагогической деятельности не более двух лет; учителей, переведенных на другую работу, в случае, если выполнение ими новых служебных обязанностей требует расширения и углубления профессиональных знаний и овладения определенными практическими навыками; учителей, нуждающихся в дополнительной подготовке для проведения уроков в определенном классе (по определенной тематике).</w:t>
      </w:r>
    </w:p>
    <w:p w:rsidR="00E2045B" w:rsidRDefault="00E2045B" w:rsidP="00387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3.6</w:t>
      </w:r>
      <w:r w:rsidR="00363336" w:rsidRPr="00363336">
        <w:rPr>
          <w:rFonts w:ascii="Times New Roman" w:hAnsi="Times New Roman" w:cs="Times New Roman"/>
          <w:sz w:val="28"/>
          <w:szCs w:val="28"/>
        </w:rPr>
        <w:t>. Показателями оценки эффективности работы наставника явля</w:t>
      </w:r>
      <w:r>
        <w:rPr>
          <w:rFonts w:ascii="Times New Roman" w:hAnsi="Times New Roman" w:cs="Times New Roman"/>
          <w:sz w:val="28"/>
          <w:szCs w:val="28"/>
        </w:rPr>
        <w:t>е</w:t>
      </w:r>
      <w:r w:rsidR="00CA1B70">
        <w:rPr>
          <w:rFonts w:ascii="Times New Roman" w:hAnsi="Times New Roman" w:cs="Times New Roman"/>
          <w:sz w:val="28"/>
          <w:szCs w:val="28"/>
        </w:rPr>
        <w:t xml:space="preserve">тся выполнение наставляемым </w:t>
      </w:r>
      <w:r w:rsidR="00363336" w:rsidRPr="00363336">
        <w:rPr>
          <w:rFonts w:ascii="Times New Roman" w:hAnsi="Times New Roman" w:cs="Times New Roman"/>
          <w:sz w:val="28"/>
          <w:szCs w:val="28"/>
        </w:rPr>
        <w:t xml:space="preserve"> целей и зада</w:t>
      </w:r>
      <w:r w:rsidR="00CA1B70">
        <w:rPr>
          <w:rFonts w:ascii="Times New Roman" w:hAnsi="Times New Roman" w:cs="Times New Roman"/>
          <w:sz w:val="28"/>
          <w:szCs w:val="28"/>
        </w:rPr>
        <w:t xml:space="preserve">ч в период наставничества. </w:t>
      </w:r>
    </w:p>
    <w:p w:rsidR="00E2045B" w:rsidRPr="00E2045B" w:rsidRDefault="00E2045B" w:rsidP="003877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</w:t>
      </w:r>
      <w:r w:rsidR="00363336" w:rsidRPr="00363336">
        <w:rPr>
          <w:rFonts w:ascii="Times New Roman" w:hAnsi="Times New Roman" w:cs="Times New Roman"/>
          <w:sz w:val="28"/>
          <w:szCs w:val="28"/>
        </w:rPr>
        <w:t xml:space="preserve">За успешную работу наставник отмечается по действующей системе </w:t>
      </w:r>
      <w:r w:rsidR="00363336" w:rsidRPr="00E2045B">
        <w:rPr>
          <w:rFonts w:ascii="Times New Roman" w:hAnsi="Times New Roman" w:cs="Times New Roman"/>
          <w:sz w:val="28"/>
          <w:szCs w:val="28"/>
        </w:rPr>
        <w:t>поощрения выплатами из стимулирующей части фонда заработной платы.</w:t>
      </w:r>
      <w:r w:rsidR="00363336" w:rsidRPr="00E204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20C10" w:rsidRDefault="00520C10" w:rsidP="00520C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045B" w:rsidRDefault="00363336" w:rsidP="00520C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45B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38772F">
        <w:rPr>
          <w:rFonts w:ascii="Times New Roman" w:hAnsi="Times New Roman" w:cs="Times New Roman"/>
          <w:b/>
          <w:sz w:val="28"/>
          <w:szCs w:val="28"/>
        </w:rPr>
        <w:t>Права и о</w:t>
      </w:r>
      <w:r w:rsidRPr="00E2045B">
        <w:rPr>
          <w:rFonts w:ascii="Times New Roman" w:hAnsi="Times New Roman" w:cs="Times New Roman"/>
          <w:b/>
          <w:sz w:val="28"/>
          <w:szCs w:val="28"/>
        </w:rPr>
        <w:t>бязанности наставника</w:t>
      </w:r>
    </w:p>
    <w:p w:rsidR="0038772F" w:rsidRPr="0038772F" w:rsidRDefault="0038772F" w:rsidP="0038772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8772F">
        <w:rPr>
          <w:color w:val="auto"/>
          <w:sz w:val="28"/>
          <w:szCs w:val="28"/>
        </w:rPr>
        <w:t xml:space="preserve">4.1. Наставник обязан: </w:t>
      </w:r>
    </w:p>
    <w:p w:rsidR="0038772F" w:rsidRPr="0038772F" w:rsidRDefault="0038772F" w:rsidP="0038772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8772F">
        <w:rPr>
          <w:color w:val="auto"/>
          <w:sz w:val="28"/>
          <w:szCs w:val="28"/>
        </w:rPr>
        <w:t xml:space="preserve">- знать требования законодательства в сфере образования, ведомственных нормативных актов, Устава школы, определяющих права и обязанности; </w:t>
      </w:r>
    </w:p>
    <w:p w:rsidR="0038772F" w:rsidRPr="0038772F" w:rsidRDefault="0038772F" w:rsidP="0038772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8772F">
        <w:rPr>
          <w:color w:val="auto"/>
          <w:sz w:val="28"/>
          <w:szCs w:val="28"/>
        </w:rPr>
        <w:t xml:space="preserve">- разработать совместно с </w:t>
      </w:r>
      <w:proofErr w:type="gramStart"/>
      <w:r w:rsidRPr="0038772F">
        <w:rPr>
          <w:color w:val="auto"/>
          <w:sz w:val="28"/>
          <w:szCs w:val="28"/>
        </w:rPr>
        <w:t>наставляемым</w:t>
      </w:r>
      <w:proofErr w:type="gramEnd"/>
      <w:r w:rsidRPr="0038772F">
        <w:rPr>
          <w:color w:val="auto"/>
          <w:sz w:val="28"/>
          <w:szCs w:val="28"/>
        </w:rPr>
        <w:t xml:space="preserve"> индивидуальный маршрут; </w:t>
      </w:r>
    </w:p>
    <w:p w:rsidR="0038772F" w:rsidRPr="0038772F" w:rsidRDefault="0038772F" w:rsidP="0038772F">
      <w:pPr>
        <w:pStyle w:val="Default"/>
        <w:ind w:firstLine="567"/>
        <w:jc w:val="both"/>
        <w:rPr>
          <w:color w:val="auto"/>
          <w:sz w:val="28"/>
          <w:szCs w:val="28"/>
        </w:rPr>
      </w:pPr>
      <w:proofErr w:type="gramStart"/>
      <w:r w:rsidRPr="0038772F">
        <w:rPr>
          <w:color w:val="auto"/>
          <w:sz w:val="28"/>
          <w:szCs w:val="28"/>
        </w:rPr>
        <w:t xml:space="preserve">- проводить мероприятия с наставляемым в соответствии с индивидуальным маршрутом в различных формах (встречи, практикумы, тренинги, тренировки, мастер-классы и т.п.) и контролировать его самостоятельную работу; </w:t>
      </w:r>
      <w:proofErr w:type="gramEnd"/>
    </w:p>
    <w:p w:rsidR="0038772F" w:rsidRPr="0038772F" w:rsidRDefault="0038772F" w:rsidP="0038772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8772F">
        <w:rPr>
          <w:color w:val="auto"/>
          <w:sz w:val="28"/>
          <w:szCs w:val="28"/>
        </w:rPr>
        <w:t xml:space="preserve">- помогать </w:t>
      </w:r>
      <w:proofErr w:type="gramStart"/>
      <w:r w:rsidRPr="0038772F">
        <w:rPr>
          <w:color w:val="auto"/>
          <w:sz w:val="28"/>
          <w:szCs w:val="28"/>
        </w:rPr>
        <w:t>наставляемому</w:t>
      </w:r>
      <w:proofErr w:type="gramEnd"/>
      <w:r w:rsidRPr="0038772F">
        <w:rPr>
          <w:color w:val="auto"/>
          <w:sz w:val="28"/>
          <w:szCs w:val="28"/>
        </w:rPr>
        <w:t xml:space="preserve"> осознать свои сильные и слабые стороны и определить векторы развития; </w:t>
      </w:r>
    </w:p>
    <w:p w:rsidR="0038772F" w:rsidRPr="0038772F" w:rsidRDefault="0038772F" w:rsidP="0038772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8772F">
        <w:rPr>
          <w:color w:val="auto"/>
          <w:sz w:val="28"/>
          <w:szCs w:val="28"/>
        </w:rPr>
        <w:t xml:space="preserve">- формировать наставнические отношения в условиях доверия, взаимообогащения и открытого диалога; </w:t>
      </w:r>
    </w:p>
    <w:p w:rsidR="0038772F" w:rsidRPr="0038772F" w:rsidRDefault="0038772F" w:rsidP="0038772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8772F">
        <w:rPr>
          <w:color w:val="auto"/>
          <w:sz w:val="28"/>
          <w:szCs w:val="28"/>
        </w:rPr>
        <w:t xml:space="preserve">- ориентироваться на близкие, достижимые для </w:t>
      </w:r>
      <w:proofErr w:type="gramStart"/>
      <w:r w:rsidRPr="0038772F">
        <w:rPr>
          <w:color w:val="auto"/>
          <w:sz w:val="28"/>
          <w:szCs w:val="28"/>
        </w:rPr>
        <w:t>наставляемого</w:t>
      </w:r>
      <w:proofErr w:type="gramEnd"/>
      <w:r w:rsidRPr="0038772F">
        <w:rPr>
          <w:color w:val="auto"/>
          <w:sz w:val="28"/>
          <w:szCs w:val="28"/>
        </w:rPr>
        <w:t xml:space="preserve"> цели, обсуждая с ним долгосрочную перспективу; </w:t>
      </w:r>
    </w:p>
    <w:p w:rsidR="0038772F" w:rsidRPr="0038772F" w:rsidRDefault="0038772F" w:rsidP="0038772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8772F">
        <w:rPr>
          <w:color w:val="auto"/>
          <w:sz w:val="28"/>
          <w:szCs w:val="28"/>
        </w:rPr>
        <w:t xml:space="preserve">- предлагать свою помощь в достижении целей наставляемого и указывать на риски и противоречия; </w:t>
      </w:r>
    </w:p>
    <w:p w:rsidR="0038772F" w:rsidRPr="0038772F" w:rsidRDefault="0038772F" w:rsidP="0038772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8772F">
        <w:rPr>
          <w:color w:val="auto"/>
          <w:sz w:val="28"/>
          <w:szCs w:val="28"/>
        </w:rPr>
        <w:t xml:space="preserve">- не навязывать </w:t>
      </w:r>
      <w:proofErr w:type="gramStart"/>
      <w:r w:rsidRPr="0038772F">
        <w:rPr>
          <w:color w:val="auto"/>
          <w:sz w:val="28"/>
          <w:szCs w:val="28"/>
        </w:rPr>
        <w:t>наставляемому</w:t>
      </w:r>
      <w:proofErr w:type="gramEnd"/>
      <w:r w:rsidRPr="0038772F">
        <w:rPr>
          <w:color w:val="auto"/>
          <w:sz w:val="28"/>
          <w:szCs w:val="28"/>
        </w:rPr>
        <w:t xml:space="preserve"> собственное мнение и позицию, стимулировать развитие у наставляемого индивидуального видения; </w:t>
      </w:r>
    </w:p>
    <w:p w:rsidR="0038772F" w:rsidRPr="0038772F" w:rsidRDefault="0038772F" w:rsidP="0038772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8772F">
        <w:rPr>
          <w:color w:val="auto"/>
          <w:sz w:val="28"/>
          <w:szCs w:val="28"/>
        </w:rPr>
        <w:t xml:space="preserve">- оказывать </w:t>
      </w:r>
      <w:proofErr w:type="gramStart"/>
      <w:r w:rsidRPr="0038772F">
        <w:rPr>
          <w:color w:val="auto"/>
          <w:sz w:val="28"/>
          <w:szCs w:val="28"/>
        </w:rPr>
        <w:t>наставляемому</w:t>
      </w:r>
      <w:proofErr w:type="gramEnd"/>
      <w:r w:rsidRPr="0038772F">
        <w:rPr>
          <w:color w:val="auto"/>
          <w:sz w:val="28"/>
          <w:szCs w:val="28"/>
        </w:rPr>
        <w:t xml:space="preserve"> личностную и психологическую поддержку, мотивировать его; </w:t>
      </w:r>
    </w:p>
    <w:p w:rsidR="0038772F" w:rsidRPr="0038772F" w:rsidRDefault="0038772F" w:rsidP="0038772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8772F">
        <w:rPr>
          <w:color w:val="auto"/>
          <w:sz w:val="28"/>
          <w:szCs w:val="28"/>
        </w:rPr>
        <w:t xml:space="preserve">- личным примером развивать положительные качества наставляемого, привлекать к участию в общественной жизни, содействовать развитию общекультурного и профессионального кругозора; </w:t>
      </w:r>
    </w:p>
    <w:p w:rsidR="0038772F" w:rsidRPr="0038772F" w:rsidRDefault="0038772F" w:rsidP="0038772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8772F">
        <w:rPr>
          <w:color w:val="auto"/>
          <w:sz w:val="28"/>
          <w:szCs w:val="28"/>
        </w:rPr>
        <w:t xml:space="preserve">- подводить итоги, формировать отчет о проделанной работе с предложениями и выводами. </w:t>
      </w:r>
    </w:p>
    <w:p w:rsidR="0038772F" w:rsidRPr="0038772F" w:rsidRDefault="0038772F" w:rsidP="0038772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8772F">
        <w:rPr>
          <w:color w:val="auto"/>
          <w:sz w:val="28"/>
          <w:szCs w:val="28"/>
        </w:rPr>
        <w:t xml:space="preserve">4.2. Права наставника: </w:t>
      </w:r>
    </w:p>
    <w:p w:rsidR="0038772F" w:rsidRPr="0038772F" w:rsidRDefault="0038772F" w:rsidP="0038772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8772F">
        <w:rPr>
          <w:color w:val="auto"/>
          <w:sz w:val="28"/>
          <w:szCs w:val="28"/>
        </w:rPr>
        <w:t>- обращаться к администрации школы  с предложениями по внесению изменений и дополнений в документацию,</w:t>
      </w:r>
      <w:r w:rsidR="00C00746">
        <w:rPr>
          <w:color w:val="auto"/>
          <w:sz w:val="28"/>
          <w:szCs w:val="28"/>
        </w:rPr>
        <w:t xml:space="preserve"> </w:t>
      </w:r>
      <w:r w:rsidRPr="0038772F">
        <w:rPr>
          <w:color w:val="auto"/>
          <w:sz w:val="28"/>
          <w:szCs w:val="28"/>
        </w:rPr>
        <w:t xml:space="preserve">за организационно-методической поддержкой и психолого-педагогическим сопровождением; </w:t>
      </w:r>
    </w:p>
    <w:p w:rsidR="0038772F" w:rsidRPr="0038772F" w:rsidRDefault="0038772F" w:rsidP="0038772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8772F">
        <w:rPr>
          <w:color w:val="auto"/>
          <w:sz w:val="28"/>
          <w:szCs w:val="28"/>
        </w:rPr>
        <w:t xml:space="preserve">- принимать участие в обсуждении вопросов, связанных с обучением наставляемых, в том числе вносить предложения директору школы об их поощрении; </w:t>
      </w:r>
    </w:p>
    <w:p w:rsidR="0038772F" w:rsidRPr="0038772F" w:rsidRDefault="0038772F" w:rsidP="0038772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8772F">
        <w:rPr>
          <w:color w:val="auto"/>
          <w:sz w:val="28"/>
          <w:szCs w:val="28"/>
        </w:rPr>
        <w:t xml:space="preserve">- знакомиться с жалобами и другими документами, содержащими оценку его работы, давать по ним объяснения; </w:t>
      </w:r>
    </w:p>
    <w:p w:rsidR="0038772F" w:rsidRPr="0038772F" w:rsidRDefault="0038772F" w:rsidP="0038772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8772F">
        <w:rPr>
          <w:color w:val="auto"/>
          <w:sz w:val="28"/>
          <w:szCs w:val="28"/>
        </w:rPr>
        <w:t xml:space="preserve">- проходить обучение; </w:t>
      </w:r>
    </w:p>
    <w:p w:rsidR="0038772F" w:rsidRPr="0038772F" w:rsidRDefault="0038772F" w:rsidP="0038772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8772F">
        <w:rPr>
          <w:color w:val="auto"/>
          <w:sz w:val="28"/>
          <w:szCs w:val="28"/>
        </w:rPr>
        <w:t xml:space="preserve">- участвовать в школьных, региональных и всероссийских конкурсах наставничества. </w:t>
      </w:r>
    </w:p>
    <w:p w:rsidR="0038772F" w:rsidRPr="00E2045B" w:rsidRDefault="0038772F" w:rsidP="00520C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045B" w:rsidRPr="00520C10" w:rsidRDefault="00E2045B" w:rsidP="00520C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C10">
        <w:rPr>
          <w:rFonts w:ascii="Times New Roman" w:hAnsi="Times New Roman" w:cs="Times New Roman"/>
          <w:b/>
          <w:sz w:val="28"/>
          <w:szCs w:val="28"/>
        </w:rPr>
        <w:t>5</w:t>
      </w:r>
      <w:r w:rsidR="00363336" w:rsidRPr="00520C10">
        <w:rPr>
          <w:rFonts w:ascii="Times New Roman" w:hAnsi="Times New Roman" w:cs="Times New Roman"/>
          <w:b/>
          <w:sz w:val="28"/>
          <w:szCs w:val="28"/>
        </w:rPr>
        <w:t>. Обязанности</w:t>
      </w:r>
      <w:r w:rsidRPr="00520C10">
        <w:rPr>
          <w:rFonts w:ascii="Times New Roman" w:hAnsi="Times New Roman" w:cs="Times New Roman"/>
          <w:b/>
          <w:sz w:val="28"/>
          <w:szCs w:val="28"/>
        </w:rPr>
        <w:t xml:space="preserve"> и права</w:t>
      </w:r>
      <w:r w:rsidR="00CA1B70">
        <w:rPr>
          <w:rFonts w:ascii="Times New Roman" w:hAnsi="Times New Roman" w:cs="Times New Roman"/>
          <w:b/>
          <w:sz w:val="28"/>
          <w:szCs w:val="28"/>
        </w:rPr>
        <w:t xml:space="preserve"> наставляемого</w:t>
      </w:r>
    </w:p>
    <w:p w:rsidR="0038772F" w:rsidRPr="0038772F" w:rsidRDefault="0038772F" w:rsidP="0038772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8772F">
        <w:rPr>
          <w:color w:val="auto"/>
          <w:sz w:val="28"/>
          <w:szCs w:val="28"/>
        </w:rPr>
        <w:t xml:space="preserve">5.1. Обязанности </w:t>
      </w:r>
      <w:proofErr w:type="gramStart"/>
      <w:r w:rsidRPr="0038772F">
        <w:rPr>
          <w:color w:val="auto"/>
          <w:sz w:val="28"/>
          <w:szCs w:val="28"/>
        </w:rPr>
        <w:t>наставляемого</w:t>
      </w:r>
      <w:proofErr w:type="gramEnd"/>
      <w:r w:rsidRPr="0038772F">
        <w:rPr>
          <w:color w:val="auto"/>
          <w:sz w:val="28"/>
          <w:szCs w:val="28"/>
        </w:rPr>
        <w:t xml:space="preserve">: </w:t>
      </w:r>
    </w:p>
    <w:p w:rsidR="0038772F" w:rsidRPr="0038772F" w:rsidRDefault="0038772F" w:rsidP="0038772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8772F">
        <w:rPr>
          <w:color w:val="auto"/>
          <w:sz w:val="28"/>
          <w:szCs w:val="28"/>
        </w:rPr>
        <w:t xml:space="preserve">- знать требования законодательства в сфере образования, ведомственных нормативных актов, Устава школы, определяющих права и обязанности; </w:t>
      </w:r>
    </w:p>
    <w:p w:rsidR="0038772F" w:rsidRPr="0038772F" w:rsidRDefault="0038772F" w:rsidP="0038772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8772F">
        <w:rPr>
          <w:color w:val="auto"/>
          <w:sz w:val="28"/>
          <w:szCs w:val="28"/>
        </w:rPr>
        <w:lastRenderedPageBreak/>
        <w:t xml:space="preserve">- разработать совместно с наставником свой индивидуальный маршрут; </w:t>
      </w:r>
    </w:p>
    <w:p w:rsidR="0038772F" w:rsidRPr="0038772F" w:rsidRDefault="0038772F" w:rsidP="0038772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8772F">
        <w:rPr>
          <w:color w:val="auto"/>
          <w:sz w:val="28"/>
          <w:szCs w:val="28"/>
        </w:rPr>
        <w:t xml:space="preserve">- выполнять задания индивидуального маршрута; </w:t>
      </w:r>
    </w:p>
    <w:p w:rsidR="0038772F" w:rsidRPr="0038772F" w:rsidRDefault="0038772F" w:rsidP="0038772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8772F">
        <w:rPr>
          <w:color w:val="auto"/>
          <w:sz w:val="28"/>
          <w:szCs w:val="28"/>
        </w:rPr>
        <w:t xml:space="preserve">- выполнять указания и рекомендации наставника, связанные с выполнением индивидуального маршрута, учиться у него практическому решению поставленных задач, формировать поведенческие навыки; </w:t>
      </w:r>
    </w:p>
    <w:p w:rsidR="0038772F" w:rsidRPr="0038772F" w:rsidRDefault="0038772F" w:rsidP="0038772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8772F">
        <w:rPr>
          <w:color w:val="auto"/>
          <w:sz w:val="28"/>
          <w:szCs w:val="28"/>
        </w:rPr>
        <w:t xml:space="preserve">- отчитываться перед наставником (в части выполнения касающихся его мероприятий индивидуального маршрута); </w:t>
      </w:r>
    </w:p>
    <w:p w:rsidR="0038772F" w:rsidRPr="0038772F" w:rsidRDefault="0038772F" w:rsidP="0038772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8772F">
        <w:rPr>
          <w:color w:val="auto"/>
          <w:sz w:val="28"/>
          <w:szCs w:val="28"/>
        </w:rPr>
        <w:t xml:space="preserve">- сообщать наставнику о трудностях, возникших в связи с исполнением определенных пунктов индивидуального плана; </w:t>
      </w:r>
    </w:p>
    <w:p w:rsidR="0038772F" w:rsidRPr="0038772F" w:rsidRDefault="0038772F" w:rsidP="0038772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8772F">
        <w:rPr>
          <w:color w:val="auto"/>
          <w:sz w:val="28"/>
          <w:szCs w:val="28"/>
        </w:rPr>
        <w:t>- проявлять дисциплинированность, организованность и ответственное отношение к</w:t>
      </w:r>
      <w:r>
        <w:rPr>
          <w:color w:val="auto"/>
          <w:sz w:val="28"/>
          <w:szCs w:val="28"/>
        </w:rPr>
        <w:t>о</w:t>
      </w:r>
      <w:r w:rsidRPr="0038772F">
        <w:rPr>
          <w:color w:val="auto"/>
          <w:sz w:val="28"/>
          <w:szCs w:val="28"/>
        </w:rPr>
        <w:t xml:space="preserve"> всем видам деятельности в рамках наставничества; </w:t>
      </w:r>
    </w:p>
    <w:p w:rsidR="0038772F" w:rsidRPr="0038772F" w:rsidRDefault="0038772F" w:rsidP="0038772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8772F">
        <w:rPr>
          <w:color w:val="auto"/>
          <w:sz w:val="28"/>
          <w:szCs w:val="28"/>
        </w:rPr>
        <w:t xml:space="preserve">- принимать участие в мероприятиях, организованных для лиц, в отношении которых осуществляется наставничество, в соответствии с программой наставничества Образовательного учреждения. </w:t>
      </w:r>
    </w:p>
    <w:p w:rsidR="0038772F" w:rsidRPr="0038772F" w:rsidRDefault="0038772F" w:rsidP="0038772F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Pr="0038772F">
        <w:rPr>
          <w:color w:val="auto"/>
          <w:sz w:val="28"/>
          <w:szCs w:val="28"/>
        </w:rPr>
        <w:t xml:space="preserve">.2. Права наставляемого. </w:t>
      </w:r>
    </w:p>
    <w:p w:rsidR="0038772F" w:rsidRPr="0038772F" w:rsidRDefault="0038772F" w:rsidP="0038772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8772F">
        <w:rPr>
          <w:color w:val="auto"/>
          <w:sz w:val="28"/>
          <w:szCs w:val="28"/>
        </w:rPr>
        <w:t xml:space="preserve">- вносить на рассмотрение администрации школы предложения по совершенствованию работы, связанной с наставничеством; </w:t>
      </w:r>
    </w:p>
    <w:p w:rsidR="0038772F" w:rsidRPr="0038772F" w:rsidRDefault="0038772F" w:rsidP="0038772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8772F">
        <w:rPr>
          <w:color w:val="auto"/>
          <w:sz w:val="28"/>
          <w:szCs w:val="28"/>
        </w:rPr>
        <w:t xml:space="preserve">- выбирать самому наставника из предложенных кандидатур; </w:t>
      </w:r>
    </w:p>
    <w:p w:rsidR="0038772F" w:rsidRPr="0038772F" w:rsidRDefault="0038772F" w:rsidP="0038772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8772F">
        <w:rPr>
          <w:color w:val="auto"/>
          <w:sz w:val="28"/>
          <w:szCs w:val="28"/>
        </w:rPr>
        <w:t xml:space="preserve">- при невозможности установления личного контакта с наставником выходить с соответствующим ходатайством о его замене к куратору в школе; </w:t>
      </w:r>
    </w:p>
    <w:p w:rsidR="0038772F" w:rsidRPr="0038772F" w:rsidRDefault="0038772F" w:rsidP="0038772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8772F">
        <w:rPr>
          <w:color w:val="auto"/>
          <w:sz w:val="28"/>
          <w:szCs w:val="28"/>
        </w:rPr>
        <w:t xml:space="preserve">- пользоваться имеющимися в школе ресурсами, обеспечивающими выполнение индивидуального плана; </w:t>
      </w:r>
    </w:p>
    <w:p w:rsidR="0038772F" w:rsidRPr="0038772F" w:rsidRDefault="0038772F" w:rsidP="0038772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8772F">
        <w:rPr>
          <w:color w:val="auto"/>
          <w:sz w:val="28"/>
          <w:szCs w:val="28"/>
        </w:rPr>
        <w:t xml:space="preserve">- в индивидуальном порядке обращаться к наставнику за советом, помощью по вопросам, связанным с выполнением индивидуального маршрута; запрашивать интересующую информацию; </w:t>
      </w:r>
    </w:p>
    <w:p w:rsidR="0038772F" w:rsidRPr="0038772F" w:rsidRDefault="0038772F" w:rsidP="0038772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8772F">
        <w:rPr>
          <w:color w:val="auto"/>
          <w:sz w:val="28"/>
          <w:szCs w:val="28"/>
        </w:rPr>
        <w:t xml:space="preserve">- рассчитывать на психологическое сопровождение; </w:t>
      </w:r>
    </w:p>
    <w:p w:rsidR="0038772F" w:rsidRPr="0038772F" w:rsidRDefault="0038772F" w:rsidP="0038772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8772F">
        <w:rPr>
          <w:color w:val="auto"/>
          <w:sz w:val="28"/>
          <w:szCs w:val="28"/>
        </w:rPr>
        <w:t xml:space="preserve">- участвовать в школьных, региональных и всероссийских конкурсах наставничества; </w:t>
      </w:r>
    </w:p>
    <w:p w:rsidR="0038772F" w:rsidRPr="0038772F" w:rsidRDefault="0038772F" w:rsidP="0038772F">
      <w:pPr>
        <w:pStyle w:val="Default"/>
        <w:ind w:firstLine="567"/>
        <w:jc w:val="both"/>
        <w:rPr>
          <w:color w:val="auto"/>
          <w:sz w:val="28"/>
          <w:szCs w:val="28"/>
        </w:rPr>
      </w:pPr>
      <w:r w:rsidRPr="0038772F">
        <w:rPr>
          <w:color w:val="auto"/>
          <w:sz w:val="28"/>
          <w:szCs w:val="28"/>
        </w:rPr>
        <w:t xml:space="preserve">- защищать свои интересы самостоятельно и (или) через представителя. </w:t>
      </w:r>
    </w:p>
    <w:p w:rsidR="00520C10" w:rsidRDefault="00520C10" w:rsidP="00520C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20C10" w:rsidRPr="00520C10" w:rsidRDefault="00520C10" w:rsidP="00520C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0C10">
        <w:rPr>
          <w:rFonts w:ascii="Times New Roman" w:hAnsi="Times New Roman" w:cs="Times New Roman"/>
          <w:b/>
          <w:sz w:val="28"/>
          <w:szCs w:val="28"/>
        </w:rPr>
        <w:t>6</w:t>
      </w:r>
      <w:r w:rsidR="00363336" w:rsidRPr="00520C10">
        <w:rPr>
          <w:rFonts w:ascii="Times New Roman" w:hAnsi="Times New Roman" w:cs="Times New Roman"/>
          <w:b/>
          <w:sz w:val="28"/>
          <w:szCs w:val="28"/>
        </w:rPr>
        <w:t xml:space="preserve">. Руководство работой наставника </w:t>
      </w:r>
    </w:p>
    <w:p w:rsidR="00520C10" w:rsidRDefault="00520C10" w:rsidP="00520C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63336" w:rsidRPr="00363336">
        <w:rPr>
          <w:rFonts w:ascii="Times New Roman" w:hAnsi="Times New Roman" w:cs="Times New Roman"/>
          <w:sz w:val="28"/>
          <w:szCs w:val="28"/>
        </w:rPr>
        <w:t xml:space="preserve">.1. Организация работы наставников и контроль их деятельности возлагается на заместителей директора школы. </w:t>
      </w:r>
    </w:p>
    <w:p w:rsidR="00F849CD" w:rsidRPr="00363336" w:rsidRDefault="00520C10" w:rsidP="00520C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63336" w:rsidRPr="00363336">
        <w:rPr>
          <w:rFonts w:ascii="Times New Roman" w:hAnsi="Times New Roman" w:cs="Times New Roman"/>
          <w:sz w:val="28"/>
          <w:szCs w:val="28"/>
        </w:rPr>
        <w:t>.2. Заместители директора обязаны по УВР и ВР: представить назначенного молодого специалиста учителям школы, объявить приказ о закреплении за ним наставника; создать необходимые условия для совмес</w:t>
      </w:r>
      <w:r w:rsidR="002320B6">
        <w:rPr>
          <w:rFonts w:ascii="Times New Roman" w:hAnsi="Times New Roman" w:cs="Times New Roman"/>
          <w:sz w:val="28"/>
          <w:szCs w:val="28"/>
        </w:rPr>
        <w:t xml:space="preserve">тной работы  </w:t>
      </w:r>
      <w:r w:rsidR="00363336" w:rsidRPr="00363336">
        <w:rPr>
          <w:rFonts w:ascii="Times New Roman" w:hAnsi="Times New Roman" w:cs="Times New Roman"/>
          <w:sz w:val="28"/>
          <w:szCs w:val="28"/>
        </w:rPr>
        <w:t xml:space="preserve"> наставника</w:t>
      </w:r>
      <w:r w:rsidR="002320B6">
        <w:rPr>
          <w:rFonts w:ascii="Times New Roman" w:hAnsi="Times New Roman" w:cs="Times New Roman"/>
          <w:sz w:val="28"/>
          <w:szCs w:val="28"/>
        </w:rPr>
        <w:t xml:space="preserve"> и наставляемого</w:t>
      </w:r>
      <w:r w:rsidR="00363336" w:rsidRPr="00363336">
        <w:rPr>
          <w:rFonts w:ascii="Times New Roman" w:hAnsi="Times New Roman" w:cs="Times New Roman"/>
          <w:sz w:val="28"/>
          <w:szCs w:val="28"/>
        </w:rPr>
        <w:t>; посещать отдельные уроки и внеклассные мероприятия, проводимые настав</w:t>
      </w:r>
      <w:r w:rsidR="002320B6">
        <w:rPr>
          <w:rFonts w:ascii="Times New Roman" w:hAnsi="Times New Roman" w:cs="Times New Roman"/>
          <w:sz w:val="28"/>
          <w:szCs w:val="28"/>
        </w:rPr>
        <w:t>ником и наставляемым</w:t>
      </w:r>
      <w:r w:rsidR="00363336" w:rsidRPr="00363336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="00363336" w:rsidRPr="00363336">
        <w:rPr>
          <w:rFonts w:ascii="Times New Roman" w:hAnsi="Times New Roman" w:cs="Times New Roman"/>
          <w:sz w:val="28"/>
          <w:szCs w:val="28"/>
        </w:rPr>
        <w:t xml:space="preserve">организовать обучение наставников передовым формам и методам индивидуальной воспитательной работы, основам педагогики и психологии, оказывать им методическую и практическую помощь в составлении </w:t>
      </w:r>
      <w:r w:rsidR="002320B6">
        <w:rPr>
          <w:rFonts w:ascii="Times New Roman" w:hAnsi="Times New Roman" w:cs="Times New Roman"/>
          <w:sz w:val="28"/>
          <w:szCs w:val="28"/>
        </w:rPr>
        <w:t>планов работы с наставляемым</w:t>
      </w:r>
      <w:r w:rsidR="00363336" w:rsidRPr="00363336">
        <w:rPr>
          <w:rFonts w:ascii="Times New Roman" w:hAnsi="Times New Roman" w:cs="Times New Roman"/>
          <w:sz w:val="28"/>
          <w:szCs w:val="28"/>
        </w:rPr>
        <w:t>; изучить, обобщить и распространить положительный опыт организации наставничества в ОУ; определить меры поощрения наставнико</w:t>
      </w:r>
      <w:r>
        <w:rPr>
          <w:rFonts w:ascii="Times New Roman" w:hAnsi="Times New Roman" w:cs="Times New Roman"/>
          <w:sz w:val="28"/>
          <w:szCs w:val="28"/>
        </w:rPr>
        <w:t>в.</w:t>
      </w:r>
      <w:proofErr w:type="gramEnd"/>
    </w:p>
    <w:sectPr w:rsidR="00F849CD" w:rsidRPr="00363336" w:rsidSect="00DF4DBB">
      <w:pgSz w:w="11906" w:h="16838"/>
      <w:pgMar w:top="568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D2483"/>
    <w:multiLevelType w:val="hybridMultilevel"/>
    <w:tmpl w:val="C00414BE"/>
    <w:lvl w:ilvl="0" w:tplc="04190001">
      <w:start w:val="1"/>
      <w:numFmt w:val="bullet"/>
      <w:lvlText w:val=""/>
      <w:lvlJc w:val="left"/>
      <w:pPr>
        <w:ind w:left="3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9" w:hanging="360"/>
      </w:pPr>
      <w:rPr>
        <w:rFonts w:ascii="Wingdings" w:hAnsi="Wingdings" w:hint="default"/>
      </w:rPr>
    </w:lvl>
  </w:abstractNum>
  <w:abstractNum w:abstractNumId="1">
    <w:nsid w:val="1DD951C9"/>
    <w:multiLevelType w:val="multilevel"/>
    <w:tmpl w:val="955A32D8"/>
    <w:lvl w:ilvl="0">
      <w:start w:val="1"/>
      <w:numFmt w:val="decimal"/>
      <w:lvlText w:val="%1"/>
      <w:lvlJc w:val="left"/>
      <w:pPr>
        <w:tabs>
          <w:tab w:val="num" w:pos="0"/>
        </w:tabs>
        <w:ind w:left="216" w:hanging="56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" w:hanging="567"/>
      </w:pPr>
      <w:rPr>
        <w:rFonts w:eastAsia="Times New Roman" w:cs="Times New Roman"/>
        <w:w w:val="99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196" w:hanging="567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185" w:hanging="567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4173" w:hanging="567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5162" w:hanging="567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6150" w:hanging="567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7138" w:hanging="567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8127" w:hanging="567"/>
      </w:pPr>
      <w:rPr>
        <w:rFonts w:ascii="Symbol" w:hAnsi="Symbol" w:cs="Symbol" w:hint="default"/>
      </w:rPr>
    </w:lvl>
  </w:abstractNum>
  <w:abstractNum w:abstractNumId="2">
    <w:nsid w:val="37200163"/>
    <w:multiLevelType w:val="hybridMultilevel"/>
    <w:tmpl w:val="0936CAB4"/>
    <w:lvl w:ilvl="0" w:tplc="0419000F">
      <w:start w:val="1"/>
      <w:numFmt w:val="decimal"/>
      <w:lvlText w:val="%1."/>
      <w:lvlJc w:val="left"/>
      <w:pPr>
        <w:ind w:left="1286" w:hanging="360"/>
      </w:p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363336"/>
    <w:rsid w:val="000C4929"/>
    <w:rsid w:val="00225ADC"/>
    <w:rsid w:val="002320B6"/>
    <w:rsid w:val="00363336"/>
    <w:rsid w:val="0038772F"/>
    <w:rsid w:val="004C0C23"/>
    <w:rsid w:val="00520C10"/>
    <w:rsid w:val="00554FDC"/>
    <w:rsid w:val="008C1873"/>
    <w:rsid w:val="009E1E9A"/>
    <w:rsid w:val="00A56DD0"/>
    <w:rsid w:val="00C00746"/>
    <w:rsid w:val="00CA1B70"/>
    <w:rsid w:val="00DE257C"/>
    <w:rsid w:val="00DF4DBB"/>
    <w:rsid w:val="00E2045B"/>
    <w:rsid w:val="00F84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1E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1"/>
    <w:qFormat/>
    <w:rsid w:val="009E1E9A"/>
    <w:pPr>
      <w:widowControl w:val="0"/>
      <w:suppressAutoHyphens/>
      <w:spacing w:after="0" w:line="240" w:lineRule="auto"/>
      <w:ind w:left="499" w:hanging="284"/>
      <w:jc w:val="both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F4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4D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1E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1"/>
    <w:qFormat/>
    <w:rsid w:val="009E1E9A"/>
    <w:pPr>
      <w:widowControl w:val="0"/>
      <w:suppressAutoHyphens/>
      <w:spacing w:after="0" w:line="240" w:lineRule="auto"/>
      <w:ind w:left="499" w:hanging="284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2024-11-08T10:20:00Z</dcterms:created>
  <dcterms:modified xsi:type="dcterms:W3CDTF">2024-11-08T10:20:00Z</dcterms:modified>
</cp:coreProperties>
</file>