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5769" w:rsidRDefault="00FB5769" w:rsidP="00FF0D1F">
      <w:pPr>
        <w:spacing w:before="60"/>
        <w:ind w:left="-720"/>
        <w:jc w:val="center"/>
        <w:rPr>
          <w:b/>
          <w:bCs/>
          <w:sz w:val="20"/>
          <w:szCs w:val="20"/>
        </w:rPr>
      </w:pPr>
      <w:bookmarkStart w:id="0" w:name="_GoBack"/>
      <w:bookmarkEnd w:id="0"/>
      <w:r>
        <w:rPr>
          <w:b/>
          <w:bCs/>
          <w:sz w:val="20"/>
          <w:szCs w:val="20"/>
        </w:rPr>
        <w:t xml:space="preserve">МИНИСТЕРСТВО ОБРАЗОВАНИЯ   АРХАНГЕЛЬСКОЙ ОБЛАСТИ        </w:t>
      </w:r>
    </w:p>
    <w:p w:rsidR="00FB5769" w:rsidRDefault="00FB5769" w:rsidP="00FF0D1F">
      <w:pPr>
        <w:spacing w:before="60"/>
        <w:ind w:left="-720"/>
        <w:jc w:val="center"/>
        <w:rPr>
          <w:b/>
          <w:bCs/>
        </w:rPr>
      </w:pPr>
      <w:r>
        <w:rPr>
          <w:b/>
          <w:bCs/>
          <w:sz w:val="20"/>
          <w:szCs w:val="20"/>
        </w:rPr>
        <w:t xml:space="preserve">     </w:t>
      </w:r>
      <w:r>
        <w:rPr>
          <w:b/>
          <w:bCs/>
        </w:rPr>
        <w:t>Государственное бюджетное общеобразовательное учреждение Архангельской области  «Няндомская специальная (коррекционная) общеобразовательная школа-интернат»</w:t>
      </w:r>
    </w:p>
    <w:p w:rsidR="00FB5769" w:rsidRDefault="00FB5769" w:rsidP="00FF0D1F">
      <w:pPr>
        <w:tabs>
          <w:tab w:val="left" w:pos="-540"/>
        </w:tabs>
        <w:spacing w:before="60"/>
        <w:ind w:left="-720"/>
        <w:jc w:val="center"/>
        <w:rPr>
          <w:b/>
          <w:bCs/>
        </w:rPr>
      </w:pPr>
    </w:p>
    <w:tbl>
      <w:tblPr>
        <w:tblW w:w="9919" w:type="dxa"/>
        <w:tblInd w:w="-106" w:type="dxa"/>
        <w:tblLook w:val="01E0" w:firstRow="1" w:lastRow="1" w:firstColumn="1" w:lastColumn="1" w:noHBand="0" w:noVBand="0"/>
      </w:tblPr>
      <w:tblGrid>
        <w:gridCol w:w="5143"/>
        <w:gridCol w:w="4776"/>
      </w:tblGrid>
      <w:tr w:rsidR="00FB5769">
        <w:trPr>
          <w:trHeight w:val="1928"/>
        </w:trPr>
        <w:tc>
          <w:tcPr>
            <w:tcW w:w="5143" w:type="dxa"/>
          </w:tcPr>
          <w:p w:rsidR="00FB5769" w:rsidRDefault="00FB5769" w:rsidP="00690460">
            <w:r>
              <w:t>Учтено мотивированное мнение выборного органа первичной профсоюзной организации</w:t>
            </w:r>
          </w:p>
          <w:p w:rsidR="00FB5769" w:rsidRDefault="00FB5769" w:rsidP="00690460">
            <w:r>
              <w:t>Председатель ____________ Е.Н.Трохова                       «__ __»____ ____2021г</w:t>
            </w:r>
          </w:p>
          <w:p w:rsidR="00FB5769" w:rsidRDefault="00FB5769" w:rsidP="00690460">
            <w:r>
              <w:t xml:space="preserve"> </w:t>
            </w:r>
          </w:p>
        </w:tc>
        <w:tc>
          <w:tcPr>
            <w:tcW w:w="4776" w:type="dxa"/>
          </w:tcPr>
          <w:p w:rsidR="00FB5769" w:rsidRDefault="00FB5769" w:rsidP="00690460">
            <w:pPr>
              <w:jc w:val="right"/>
            </w:pPr>
            <w:r>
              <w:t>Утверждаю</w:t>
            </w:r>
          </w:p>
          <w:p w:rsidR="00FB5769" w:rsidRDefault="00FB5769" w:rsidP="00690460">
            <w:pPr>
              <w:jc w:val="right"/>
            </w:pPr>
            <w:r>
              <w:t xml:space="preserve">Директор школы ____________  </w:t>
            </w:r>
          </w:p>
          <w:p w:rsidR="00FB5769" w:rsidRDefault="00FB5769" w:rsidP="00690460">
            <w:pPr>
              <w:jc w:val="right"/>
            </w:pPr>
            <w:r>
              <w:t xml:space="preserve">                              М,Г.Сидоровский   «__»____  _____2021г.                                   </w:t>
            </w:r>
          </w:p>
          <w:p w:rsidR="00FB5769" w:rsidRDefault="00FB5769" w:rsidP="00690460">
            <w:pPr>
              <w:jc w:val="right"/>
            </w:pPr>
            <w:r>
              <w:t>приказ №      -ОС от     .     .2021</w:t>
            </w:r>
          </w:p>
          <w:p w:rsidR="00FB5769" w:rsidRPr="00577AF4" w:rsidRDefault="00FB5769" w:rsidP="00690460">
            <w:pPr>
              <w:tabs>
                <w:tab w:val="left" w:pos="1540"/>
              </w:tabs>
            </w:pPr>
            <w:r>
              <w:tab/>
            </w:r>
          </w:p>
        </w:tc>
      </w:tr>
    </w:tbl>
    <w:p w:rsidR="00FB5769" w:rsidRDefault="00FB5769" w:rsidP="00FF0D1F">
      <w:pPr>
        <w:pStyle w:val="a3"/>
        <w:tabs>
          <w:tab w:val="left" w:pos="6465"/>
        </w:tabs>
        <w:spacing w:after="0" w:afterAutospacing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  <w:t xml:space="preserve">       Дело  08-06</w:t>
      </w:r>
    </w:p>
    <w:p w:rsidR="00FB5769" w:rsidRDefault="00FB5769" w:rsidP="00FF0D1F">
      <w:pPr>
        <w:tabs>
          <w:tab w:val="left" w:pos="3200"/>
          <w:tab w:val="left" w:pos="5685"/>
        </w:tabs>
        <w:rPr>
          <w:b/>
          <w:bCs/>
          <w:sz w:val="28"/>
          <w:szCs w:val="28"/>
        </w:rPr>
      </w:pPr>
    </w:p>
    <w:p w:rsidR="00FB5769" w:rsidRDefault="00FB5769" w:rsidP="00FF0D1F">
      <w:pPr>
        <w:tabs>
          <w:tab w:val="left" w:pos="3200"/>
          <w:tab w:val="left" w:pos="5685"/>
        </w:tabs>
        <w:rPr>
          <w:b/>
          <w:bCs/>
          <w:sz w:val="28"/>
          <w:szCs w:val="28"/>
        </w:rPr>
      </w:pPr>
    </w:p>
    <w:p w:rsidR="00FB5769" w:rsidRDefault="00FB5769" w:rsidP="00FF0D1F">
      <w:pPr>
        <w:tabs>
          <w:tab w:val="left" w:pos="3200"/>
          <w:tab w:val="left" w:pos="5685"/>
        </w:tabs>
        <w:rPr>
          <w:b/>
          <w:bCs/>
          <w:sz w:val="28"/>
          <w:szCs w:val="28"/>
        </w:rPr>
      </w:pPr>
    </w:p>
    <w:p w:rsidR="00FB5769" w:rsidRDefault="00FB5769" w:rsidP="00FF0D1F">
      <w:pPr>
        <w:tabs>
          <w:tab w:val="left" w:pos="3200"/>
          <w:tab w:val="left" w:pos="5685"/>
        </w:tabs>
        <w:rPr>
          <w:b/>
          <w:bCs/>
          <w:sz w:val="28"/>
          <w:szCs w:val="28"/>
        </w:rPr>
      </w:pPr>
    </w:p>
    <w:p w:rsidR="00FB5769" w:rsidRDefault="00FB5769" w:rsidP="00FF0D1F">
      <w:pPr>
        <w:tabs>
          <w:tab w:val="left" w:pos="3200"/>
          <w:tab w:val="left" w:pos="5685"/>
        </w:tabs>
        <w:rPr>
          <w:b/>
          <w:bCs/>
          <w:sz w:val="28"/>
          <w:szCs w:val="28"/>
        </w:rPr>
      </w:pPr>
    </w:p>
    <w:p w:rsidR="00FB5769" w:rsidRPr="008F1830" w:rsidRDefault="00FB5769" w:rsidP="0022632F">
      <w:pPr>
        <w:spacing w:after="0" w:line="240" w:lineRule="auto"/>
        <w:rPr>
          <w:rFonts w:ascii="Times New Roman" w:hAnsi="Times New Roman" w:cs="Times New Roman"/>
          <w:color w:val="0070C0"/>
          <w:sz w:val="28"/>
          <w:szCs w:val="28"/>
          <w:lang w:eastAsia="ru-RU"/>
        </w:rPr>
      </w:pPr>
    </w:p>
    <w:p w:rsidR="00FB5769" w:rsidRPr="0022632F" w:rsidRDefault="00FB5769" w:rsidP="0022632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B5769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22632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АНТИКРИЗИСНЫЙ ПЛАН</w:t>
      </w:r>
      <w:r w:rsidRPr="0022632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br/>
        <w:t>действий в чрезвычайных ситуациях</w:t>
      </w:r>
      <w:r w:rsidRPr="0022632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br/>
        <w:t>для участников образовательных отношений </w:t>
      </w:r>
    </w:p>
    <w:p w:rsidR="00FB5769" w:rsidRPr="00410560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41056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ГБОУ АО «Няндомская СКОШИ»,</w:t>
      </w:r>
      <w:r w:rsidRPr="0041056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расположенного по адресу: </w:t>
      </w:r>
      <w:r w:rsidRPr="0041056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г. Няндома улица Строителей дом 25</w:t>
      </w:r>
    </w:p>
    <w:p w:rsidR="00FB5769" w:rsidRPr="00410560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B5769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B5769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B5769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B5769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B5769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B5769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B5769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B5769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B5769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B5769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B5769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B5769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B5769" w:rsidRPr="00410560" w:rsidRDefault="00FB5769" w:rsidP="002263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г. Няндома</w:t>
      </w:r>
      <w:r w:rsidRPr="0041056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, 2021</w:t>
      </w:r>
    </w:p>
    <w:p w:rsidR="00FB5769" w:rsidRPr="008B4383" w:rsidRDefault="00FB5769" w:rsidP="00660726">
      <w:p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Блок I. ОРГАНИЗАЦИОННЫЙ</w:t>
      </w:r>
    </w:p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1.1. Структура и </w:t>
      </w:r>
      <w:r w:rsidRPr="008B4383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обязанности команды безопасности</w:t>
      </w:r>
    </w:p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1.1.1. Состав и </w:t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структура команды безопасности</w:t>
      </w:r>
    </w:p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Общий состав команды </w:t>
      </w:r>
      <w:r w:rsidRPr="00FF0D1F">
        <w:rPr>
          <w:rFonts w:ascii="Times New Roman" w:hAnsi="Times New Roman" w:cs="Times New Roman"/>
          <w:sz w:val="24"/>
          <w:szCs w:val="24"/>
          <w:lang w:eastAsia="ru-RU"/>
        </w:rPr>
        <w:t xml:space="preserve">составляет </w:t>
      </w:r>
      <w:r>
        <w:rPr>
          <w:rFonts w:ascii="Times New Roman" w:hAnsi="Times New Roman" w:cs="Times New Roman"/>
          <w:sz w:val="24"/>
          <w:szCs w:val="24"/>
          <w:lang w:eastAsia="ru-RU"/>
        </w:rPr>
        <w:t>8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человек. Из них: 7</w:t>
      </w:r>
      <w:r>
        <w:rPr>
          <w:rFonts w:ascii="Times New Roman" w:hAnsi="Times New Roman" w:cs="Times New Roman"/>
          <w:color w:val="00B050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штатных (Ш) и </w:t>
      </w:r>
      <w:r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Pr="00FF0D1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внештатны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й (ВШ) сотрудник</w:t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</w:p>
    <w:tbl>
      <w:tblPr>
        <w:tblW w:w="0" w:type="auto"/>
        <w:tblInd w:w="-13" w:type="dxa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3041"/>
        <w:gridCol w:w="5044"/>
        <w:gridCol w:w="1313"/>
      </w:tblGrid>
      <w:tr w:rsidR="00FB5769" w:rsidRPr="00383DF5">
        <w:trPr>
          <w:tblHeader/>
        </w:trPr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383DF5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Должность в составе команды безопасности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383DF5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Должность (выполняемые функции) в штате образовательной организации либо стороннего учреждения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383DF5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</w:t>
            </w:r>
          </w:p>
        </w:tc>
      </w:tr>
      <w:tr w:rsidR="00FB5769" w:rsidRPr="00383DF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Руководитель( заместитель директора)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 антитеррористическую защищенность, ответственный за пожарную безопасность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Ш</w:t>
            </w:r>
          </w:p>
        </w:tc>
      </w:tr>
      <w:tr w:rsidR="00FB5769" w:rsidRPr="00383DF5">
        <w:tc>
          <w:tcPr>
            <w:tcW w:w="0" w:type="auto"/>
            <w:gridSpan w:val="3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Члены команды:</w:t>
            </w:r>
          </w:p>
        </w:tc>
      </w:tr>
      <w:tr w:rsidR="00FB5769" w:rsidRPr="00383DF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FFFFFF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 охрана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охранники;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383D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ВШ;</w:t>
            </w:r>
          </w:p>
        </w:tc>
      </w:tr>
      <w:tr w:rsidR="00FB5769" w:rsidRPr="00383DF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охрану труда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Ш</w:t>
            </w:r>
          </w:p>
        </w:tc>
      </w:tr>
      <w:tr w:rsidR="00FB5769" w:rsidRPr="00383DF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 ответственный за медицинское обеспечение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Фельдшер, медсестра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Ш</w:t>
            </w:r>
          </w:p>
        </w:tc>
      </w:tr>
      <w:tr w:rsidR="00FB5769" w:rsidRPr="00383DF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– ответственный за психологическое обеспечение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83D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социальный педагог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383DF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383DF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</w:t>
            </w:r>
          </w:p>
        </w:tc>
      </w:tr>
    </w:tbl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1.1.2. Обязанности команды безопасности</w:t>
      </w:r>
    </w:p>
    <w:p w:rsidR="00FB5769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Руководитель отвечает за планирование и порядок действий в ЧС. Руководитель является прямым начальником всего личного состава команды безопасности. Руководитель починяется 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директору</w:t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ГБОУ АО «Няндомская СКОШИ»</w:t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, а при ЧС дополнительно – представителям служб спасения. </w:t>
      </w:r>
    </w:p>
    <w:p w:rsidR="00FB5769" w:rsidRPr="008B4383" w:rsidRDefault="00FB5769" w:rsidP="00383DF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Руководитель обязан:</w:t>
      </w:r>
    </w:p>
    <w:p w:rsidR="00FB5769" w:rsidRPr="008B4383" w:rsidRDefault="00FB5769" w:rsidP="00383DF5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установить и поддерживать связь с органами безопасности и служб спасения;</w:t>
      </w:r>
    </w:p>
    <w:p w:rsidR="00FB5769" w:rsidRPr="008B4383" w:rsidRDefault="00FB5769" w:rsidP="00383DF5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корректировать (по необходимости) порядок действий персона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ла </w:t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школы-интерната</w:t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в зависимости от вида чрезвычайной ситуации и сложившейся обстановки;</w:t>
      </w:r>
    </w:p>
    <w:p w:rsidR="00FB5769" w:rsidRPr="008B4383" w:rsidRDefault="00FB5769" w:rsidP="00383DF5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организовать поддержание общественного порядка;</w:t>
      </w:r>
    </w:p>
    <w:p w:rsidR="00FB5769" w:rsidRPr="008B4383" w:rsidRDefault="00FB5769" w:rsidP="00383DF5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координировать работу 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членов команды</w:t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FB5769" w:rsidRDefault="00FB5769" w:rsidP="00383DF5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взаимодействовать со СМИ;</w:t>
      </w:r>
    </w:p>
    <w:p w:rsidR="00FB5769" w:rsidRPr="008B4383" w:rsidRDefault="00FB5769" w:rsidP="00383DF5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оповестить членов команды о ЧС (по необходимости);</w:t>
      </w:r>
    </w:p>
    <w:p w:rsidR="00FB5769" w:rsidRPr="008B4383" w:rsidRDefault="00FB5769" w:rsidP="00383DF5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поддерживать связь с организациями, выделяющими транспорт и места временного размещения;</w:t>
      </w:r>
    </w:p>
    <w:p w:rsidR="00FB5769" w:rsidRPr="008B4383" w:rsidRDefault="00FB5769" w:rsidP="00383DF5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руководить работой членов команды безопасности;</w:t>
      </w:r>
    </w:p>
    <w:p w:rsidR="00FB5769" w:rsidRPr="008B4383" w:rsidRDefault="00FB5769" w:rsidP="00383DF5">
      <w:pPr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регулировать и выстраивать системы коммуникации;</w:t>
      </w:r>
    </w:p>
    <w:p w:rsidR="00FB5769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Члены охраны отвечают за поддержание общественного порядка, организованный выход пострадавших из зоны ЧС. Члены охраны подчиняются руководителю и заместителю руководителя команды безопасности.</w:t>
      </w:r>
    </w:p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 Члены охраны обязаны:</w:t>
      </w:r>
    </w:p>
    <w:p w:rsidR="00FB5769" w:rsidRPr="008B4383" w:rsidRDefault="00FB5769" w:rsidP="00383DF5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обеспечивать безопасность граждан и поддержание общественного порядка в зоне ЧС;</w:t>
      </w:r>
    </w:p>
    <w:p w:rsidR="00FB5769" w:rsidRPr="008B4383" w:rsidRDefault="00FB5769" w:rsidP="00383DF5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обеспечивать организованный выход эвакуированных и пострадавших на посадку в транспорт или к исходным пунктам маршрутов пешей эвакуации;</w:t>
      </w:r>
    </w:p>
    <w:p w:rsidR="00FB5769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Ответственный за медицинское обеспечение отвечает за своевременное оказание медицинской помощи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. Он подчиняется руководителю </w:t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команды безопасности. </w:t>
      </w:r>
    </w:p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Ответственный за медицинское обеспечение обязан:</w:t>
      </w:r>
    </w:p>
    <w:p w:rsidR="00FB5769" w:rsidRPr="008B4383" w:rsidRDefault="00FB5769" w:rsidP="00383DF5">
      <w:pPr>
        <w:numPr>
          <w:ilvl w:val="0"/>
          <w:numId w:val="23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оказывать первую медицинскую помощь пострадавшим;</w:t>
      </w:r>
    </w:p>
    <w:p w:rsidR="00FB5769" w:rsidRPr="008B4383" w:rsidRDefault="00FB5769" w:rsidP="00383DF5">
      <w:pPr>
        <w:numPr>
          <w:ilvl w:val="0"/>
          <w:numId w:val="23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организовать доставку тяжело пострадавших в ближайшую медицинскую организацию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FB5769" w:rsidRDefault="00FB5769" w:rsidP="00660726">
      <w:pPr>
        <w:spacing w:before="100" w:beforeAutospacing="1" w:after="100" w:afterAutospacing="1" w:line="240" w:lineRule="auto"/>
        <w:ind w:left="360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Ответственные за психологическое обеспечение отвечают за психологическое обеспечение пострадавших при ЧС. Они подчиняется 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руководителю </w:t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команды безопасности. </w:t>
      </w:r>
    </w:p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Ответственные обязаны:</w:t>
      </w:r>
    </w:p>
    <w:p w:rsidR="00FB5769" w:rsidRPr="008B4383" w:rsidRDefault="00FB5769" w:rsidP="00131589">
      <w:pPr>
        <w:numPr>
          <w:ilvl w:val="0"/>
          <w:numId w:val="24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оказывать экстренную индивидуальную и групповую психологическую помощь пострадавшим в результате ЧС, а также родственникам и близким погибших и пострадавших в ЧС;</w:t>
      </w:r>
    </w:p>
    <w:p w:rsidR="00FB5769" w:rsidRPr="008B4383" w:rsidRDefault="00FB5769" w:rsidP="00131589">
      <w:pPr>
        <w:numPr>
          <w:ilvl w:val="0"/>
          <w:numId w:val="24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проводить мероприятия по реабилитации пострадавших при ЧС.</w:t>
      </w:r>
    </w:p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1.2. Календарный план действий персонала при различных видах чрезвычайных ситуаций</w:t>
      </w:r>
    </w:p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При возникновении чрезвычайной ситуации необходимо немедленно прекратить работу и строго следовать алгоритму действий в целях уменьшения последствий возникшей кризисной ситуации.</w:t>
      </w:r>
    </w:p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1.2.1. Вид чрезвычайной ситуации: вооруженное нападение</w:t>
      </w:r>
    </w:p>
    <w:p w:rsidR="00FB5769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Признаки чрезвычайной ситуации:</w:t>
      </w:r>
    </w:p>
    <w:p w:rsidR="00FB5769" w:rsidRPr="00690E6C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  <w:r w:rsidRPr="00690E6C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наличие у преступника холодного или огнестрельного оружия</w:t>
      </w:r>
    </w:p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Алгоритм действий</w:t>
      </w:r>
    </w:p>
    <w:tbl>
      <w:tblPr>
        <w:tblW w:w="0" w:type="auto"/>
        <w:tblInd w:w="-13" w:type="dxa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4083"/>
        <w:gridCol w:w="1600"/>
        <w:gridCol w:w="3715"/>
      </w:tblGrid>
      <w:tr w:rsidR="00FB5769" w:rsidRPr="00C74124">
        <w:trPr>
          <w:tblHeader/>
        </w:trPr>
        <w:tc>
          <w:tcPr>
            <w:tcW w:w="408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Действие*</w:t>
            </w:r>
          </w:p>
        </w:tc>
        <w:tc>
          <w:tcPr>
            <w:tcW w:w="1600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Время исполнения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FB5769" w:rsidRPr="00C74124">
        <w:tc>
          <w:tcPr>
            <w:tcW w:w="408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Оповестить о ЧС (нажать КТС, позвонить в службу спасения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по мобильному телефону 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101 или 112)</w:t>
            </w:r>
          </w:p>
        </w:tc>
        <w:tc>
          <w:tcPr>
            <w:tcW w:w="1600" w:type="dxa"/>
            <w:vMerge w:val="restart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Немедленно (при наличии возможности)</w:t>
            </w:r>
          </w:p>
        </w:tc>
        <w:tc>
          <w:tcPr>
            <w:tcW w:w="0" w:type="auto"/>
            <w:vMerge w:val="restart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Первый обнаруживший ЧС</w:t>
            </w:r>
          </w:p>
        </w:tc>
      </w:tr>
      <w:tr w:rsidR="00FB5769" w:rsidRPr="00C74124">
        <w:tc>
          <w:tcPr>
            <w:tcW w:w="408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Сообщить о ЧС ответственному за антитеррористическую защищенность </w:t>
            </w:r>
          </w:p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(тел</w:t>
            </w:r>
            <w:r w:rsidRPr="00AC33A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. 89815613629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600" w:type="dxa"/>
            <w:vMerge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vAlign w:val="center"/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vAlign w:val="center"/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5769" w:rsidRPr="00C74124">
        <w:tc>
          <w:tcPr>
            <w:tcW w:w="408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Оценить обстановку в зоне ЧС. Доложить о ЧС по схеме оповещения и связи при ЧС (приложение № 2)</w:t>
            </w:r>
          </w:p>
        </w:tc>
        <w:tc>
          <w:tcPr>
            <w:tcW w:w="1600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Немедленно при получении сигнала о ЧС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антитеррористическую защищенность</w:t>
            </w:r>
          </w:p>
        </w:tc>
      </w:tr>
      <w:tr w:rsidR="00FB5769" w:rsidRPr="00C74124">
        <w:tc>
          <w:tcPr>
            <w:tcW w:w="408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Проинформировать об опасности ЧС руководителей соседних учреждений</w:t>
            </w:r>
          </w:p>
        </w:tc>
        <w:tc>
          <w:tcPr>
            <w:tcW w:w="1600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получении сигнала о ЧС +10 мин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пециалист по кадрам</w:t>
            </w:r>
          </w:p>
        </w:tc>
      </w:tr>
      <w:tr w:rsidR="00FB5769" w:rsidRPr="00C74124">
        <w:trPr>
          <w:trHeight w:val="1179"/>
        </w:trPr>
        <w:tc>
          <w:tcPr>
            <w:tcW w:w="408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690E6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Обеспечить:</w:t>
            </w:r>
          </w:p>
          <w:p w:rsidR="00FB5769" w:rsidRPr="008B4383" w:rsidRDefault="00FB5769" w:rsidP="00690E6C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встречу прибывшей службы спасения и медицинской помощи;</w:t>
            </w:r>
          </w:p>
          <w:p w:rsidR="00FB5769" w:rsidRPr="008B4383" w:rsidRDefault="00FB5769" w:rsidP="00690E6C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беспрепятственный проход на территорию и в здания сотрудникам службы спасения и медицинской помощи</w:t>
            </w:r>
          </w:p>
        </w:tc>
        <w:tc>
          <w:tcPr>
            <w:tcW w:w="1600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 прибытию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антитеррористическую защищенность</w:t>
            </w:r>
          </w:p>
        </w:tc>
      </w:tr>
      <w:tr w:rsidR="00FB5769" w:rsidRPr="00C74124">
        <w:tc>
          <w:tcPr>
            <w:tcW w:w="408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Доложить представителям службы спасения обстановку</w:t>
            </w:r>
          </w:p>
        </w:tc>
        <w:tc>
          <w:tcPr>
            <w:tcW w:w="1600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 прибытию +1 мин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антитеррористическую защищенность</w:t>
            </w:r>
          </w:p>
        </w:tc>
      </w:tr>
      <w:tr w:rsidR="00FB5769" w:rsidRPr="00C74124">
        <w:tc>
          <w:tcPr>
            <w:tcW w:w="408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690E6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Прекратить образовательную деятельность. Оценить обстановку. Действовать по плану «а» или «б».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а) При возможности эвакуироваться:</w:t>
            </w:r>
          </w:p>
          <w:p w:rsidR="00FB5769" w:rsidRPr="008B4383" w:rsidRDefault="00FB5769" w:rsidP="00690E6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выстроить детей в организованную группу;</w:t>
            </w:r>
          </w:p>
          <w:p w:rsidR="00FB5769" w:rsidRPr="008B4383" w:rsidRDefault="00FB5769" w:rsidP="00690E6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взять журнал (списки детей);</w:t>
            </w:r>
          </w:p>
          <w:p w:rsidR="00FB5769" w:rsidRPr="008B4383" w:rsidRDefault="00FB5769" w:rsidP="00690E6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встать позади детей и покинуть помещение;</w:t>
            </w:r>
          </w:p>
          <w:p w:rsidR="00FB5769" w:rsidRPr="008B4383" w:rsidRDefault="00FB5769" w:rsidP="00690E6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следовать по пути эвакуации, избегая места вооруженного нападения;</w:t>
            </w:r>
          </w:p>
          <w:p w:rsidR="00FB5769" w:rsidRPr="008B4383" w:rsidRDefault="00FB5769" w:rsidP="00690E6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привести детей в ближайший ПВР (приложение 1);</w:t>
            </w:r>
          </w:p>
          <w:p w:rsidR="00FB5769" w:rsidRPr="008B4383" w:rsidRDefault="00FB5769" w:rsidP="00690E6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передать пострадавших медикам;</w:t>
            </w:r>
          </w:p>
          <w:p w:rsidR="00FB5769" w:rsidRPr="008B4383" w:rsidRDefault="00FB5769" w:rsidP="00690E6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провести перекличку по журналу (списку);</w:t>
            </w:r>
          </w:p>
          <w:p w:rsidR="00FB5769" w:rsidRPr="008B4383" w:rsidRDefault="00FB5769" w:rsidP="00690E6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доложить о результатах эвакуации руководителю образовательной организации, ответственному за антитеррористическую защищенность;</w:t>
            </w:r>
          </w:p>
          <w:p w:rsidR="00FB5769" w:rsidRPr="008B4383" w:rsidRDefault="00FB5769" w:rsidP="00690E6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сообщить родителям (законным представителям) обучающихся о состоянии здоровья их детей;</w:t>
            </w:r>
          </w:p>
          <w:p w:rsidR="00FB5769" w:rsidRPr="008B4383" w:rsidRDefault="00FB5769" w:rsidP="00690E6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организовать оказание индивидуальной и групповой 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психологической помощи</w:t>
            </w:r>
          </w:p>
          <w:p w:rsidR="00FB5769" w:rsidRPr="008B4383" w:rsidRDefault="00FB5769" w:rsidP="00690E6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б) Если эвакуироваться невозможно:</w:t>
            </w:r>
          </w:p>
          <w:p w:rsidR="00FB5769" w:rsidRPr="008B4383" w:rsidRDefault="00FB5769" w:rsidP="00690E6C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запереть класс на ключ изнутри и отвести учеников вглубь помещения. Если дверь без замка,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то ее следует забаррикадировать мебелью;</w:t>
            </w:r>
          </w:p>
          <w:p w:rsidR="00FB5769" w:rsidRPr="008B4383" w:rsidRDefault="00FB5769" w:rsidP="00690E6C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как можно ближе пригнуться к полу, особенно вблизи окон;</w:t>
            </w:r>
          </w:p>
          <w:p w:rsidR="00FB5769" w:rsidRPr="008B4383" w:rsidRDefault="00FB5769" w:rsidP="00690E6C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 покидать места укрытия до прибытия службы спасения;</w:t>
            </w:r>
          </w:p>
          <w:p w:rsidR="00FB5769" w:rsidRPr="008B4383" w:rsidRDefault="00FB5769" w:rsidP="00690E6C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сообщить руководителю об итогах спасательной операции</w:t>
            </w:r>
          </w:p>
        </w:tc>
        <w:tc>
          <w:tcPr>
            <w:tcW w:w="1600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Немедленно при поступлении сигнала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E27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Педагогические работники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 Социальный педагог</w:t>
            </w:r>
          </w:p>
        </w:tc>
      </w:tr>
      <w:tr w:rsidR="00FB5769" w:rsidRPr="00C74124">
        <w:tc>
          <w:tcPr>
            <w:tcW w:w="408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690E6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Оценить обстановку. При возможности эвакуироваться, помочь эвакуироваться коллегам и обучающихся. При невозможности эвакуироваться:</w:t>
            </w:r>
          </w:p>
          <w:p w:rsidR="00FB5769" w:rsidRPr="008B4383" w:rsidRDefault="00FB5769" w:rsidP="00690E6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перейти из открытого помещения (коридор, фойе и т. п.) в закрытое;</w:t>
            </w:r>
          </w:p>
          <w:p w:rsidR="00FB5769" w:rsidRPr="008B4383" w:rsidRDefault="00FB5769" w:rsidP="00690E6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забаррикадировать двери;</w:t>
            </w:r>
          </w:p>
          <w:p w:rsidR="00FB5769" w:rsidRPr="008B4383" w:rsidRDefault="00FB5769" w:rsidP="00690E6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как можно ближе пригнуться к полу, особенно вблизи окон;</w:t>
            </w:r>
          </w:p>
          <w:p w:rsidR="00FB5769" w:rsidRPr="008B4383" w:rsidRDefault="00FB5769" w:rsidP="00690E6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 покидать места укрытия до прибытия службы спасения;</w:t>
            </w:r>
          </w:p>
          <w:p w:rsidR="00FB5769" w:rsidRPr="008B4383" w:rsidRDefault="00FB5769" w:rsidP="00690E6C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сообщить руководителю об итогах спасательной операции</w:t>
            </w:r>
          </w:p>
        </w:tc>
        <w:tc>
          <w:tcPr>
            <w:tcW w:w="1600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Немедленно при поступлении сигнала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Технический и административный персонал, педагогические работники, не участвующие на момент ЧС в образовательной деятельности</w:t>
            </w:r>
          </w:p>
        </w:tc>
      </w:tr>
      <w:tr w:rsidR="00FB5769" w:rsidRPr="00C74124">
        <w:tc>
          <w:tcPr>
            <w:tcW w:w="408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690E6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Собраться в месте работы штаба службы спасения;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Следовать указаниям руководителя и службы спасения</w:t>
            </w:r>
          </w:p>
        </w:tc>
        <w:tc>
          <w:tcPr>
            <w:tcW w:w="1600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 прибытию служб+3 мин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Персонал, ответственный за безопасность</w:t>
            </w:r>
          </w:p>
        </w:tc>
      </w:tr>
      <w:tr w:rsidR="00FB5769" w:rsidRPr="00C74124">
        <w:tc>
          <w:tcPr>
            <w:tcW w:w="408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690E6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Оказать медицинскую помощь пострадавшим в ЧС</w:t>
            </w:r>
          </w:p>
        </w:tc>
        <w:tc>
          <w:tcPr>
            <w:tcW w:w="1600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Немедленно после прибытия в ПВР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фельдшер</w:t>
            </w:r>
          </w:p>
        </w:tc>
      </w:tr>
      <w:tr w:rsidR="00FB5769" w:rsidRPr="00C74124">
        <w:tc>
          <w:tcPr>
            <w:tcW w:w="408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690E6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Оказать психологическую помощь пострадавшим в ЧС</w:t>
            </w:r>
          </w:p>
        </w:tc>
        <w:tc>
          <w:tcPr>
            <w:tcW w:w="1600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После прибытия в ПВР+5 мин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сихолог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социальный педагог</w:t>
            </w:r>
          </w:p>
        </w:tc>
      </w:tr>
    </w:tbl>
    <w:p w:rsidR="00FB5769" w:rsidRDefault="00FB5769" w:rsidP="00690E6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1.2.2. Вид чрезвычайной ситуации: </w:t>
      </w:r>
    </w:p>
    <w:p w:rsidR="00FB5769" w:rsidRPr="00690E6C" w:rsidRDefault="00FB5769" w:rsidP="00690E6C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  <w:r w:rsidRPr="00690E6C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захват заложников</w:t>
      </w:r>
    </w:p>
    <w:p w:rsidR="00FB5769" w:rsidRPr="008B4383" w:rsidRDefault="00FB5769" w:rsidP="00690E6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Признаки чрезвычайной ситуации: ограничение физической свободы одного или нескольких лиц</w:t>
      </w:r>
    </w:p>
    <w:p w:rsidR="00FB5769" w:rsidRPr="008B4383" w:rsidRDefault="00FB5769" w:rsidP="00690E6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Алгоритм действий</w:t>
      </w:r>
    </w:p>
    <w:tbl>
      <w:tblPr>
        <w:tblW w:w="0" w:type="auto"/>
        <w:tblInd w:w="-13" w:type="dxa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4126"/>
        <w:gridCol w:w="1913"/>
        <w:gridCol w:w="3359"/>
      </w:tblGrid>
      <w:tr w:rsidR="00FB5769" w:rsidRPr="00C74124">
        <w:trPr>
          <w:tblHeader/>
        </w:trPr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Действие*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Время исполнения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Оповестить о ЧС (позвонить в орган безопасности по телефону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01, мобильному телефону 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101 или 112)</w:t>
            </w:r>
          </w:p>
        </w:tc>
        <w:tc>
          <w:tcPr>
            <w:tcW w:w="0" w:type="auto"/>
            <w:vMerge w:val="restart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Немедленно</w:t>
            </w:r>
          </w:p>
        </w:tc>
        <w:tc>
          <w:tcPr>
            <w:tcW w:w="0" w:type="auto"/>
            <w:vMerge w:val="restart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Первый обнаруживший ЧС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Сообщить о ЧС ответственному за антитеррористическую защищенность (тел</w:t>
            </w:r>
            <w:r w:rsidRPr="0066072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 8-950-257-0029)</w:t>
            </w:r>
          </w:p>
        </w:tc>
        <w:tc>
          <w:tcPr>
            <w:tcW w:w="0" w:type="auto"/>
            <w:vMerge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vAlign w:val="center"/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vAlign w:val="center"/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Оценить обстановку в зоне ЧС. Доложить о ЧС по схеме оповещения и связи при ЧС (приложение № 2)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Немедленно при получении сигнала о ЧС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антитеррористическую защищенность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Блокировать место ЧС;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Организовать оповещение и эвакуацию персонала, обучающихся и посетителей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получении сигнала о ЧС +1 мин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Служба охраны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обращении террориста вести переговоры (до прибытия органов безопасности)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поступлении сигнала от террориста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антитеррористическую защищенность, руководитель образовательной организации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Проинформировать об опасности ЧС руководителей соседних учреждений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получении сигнала о ЧС +10 мин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пециалист по кадрам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Прекратить образовательную деятельность. Оценить обстановку. Действовать по плану «а» или «б».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а) При возможности эвакуироваться:</w:t>
            </w:r>
          </w:p>
          <w:p w:rsidR="00FB5769" w:rsidRPr="008B4383" w:rsidRDefault="00FB5769" w:rsidP="001815D6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выстроить детей в организованную группу;</w:t>
            </w:r>
          </w:p>
          <w:p w:rsidR="00FB5769" w:rsidRPr="008B4383" w:rsidRDefault="00FB5769" w:rsidP="001815D6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взять журнал (списки детей);</w:t>
            </w:r>
          </w:p>
          <w:p w:rsidR="00FB5769" w:rsidRPr="008B4383" w:rsidRDefault="00FB5769" w:rsidP="001815D6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встать позади детей и покинуть помещение;</w:t>
            </w:r>
          </w:p>
          <w:p w:rsidR="00FB5769" w:rsidRPr="008B4383" w:rsidRDefault="00FB5769" w:rsidP="001815D6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следовать по пути эвакуации, избегая места захвата заложников;</w:t>
            </w:r>
          </w:p>
          <w:p w:rsidR="00FB5769" w:rsidRPr="008B4383" w:rsidRDefault="00FB5769" w:rsidP="001815D6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привести детей в ближайший ПВР (приложение 1);</w:t>
            </w:r>
          </w:p>
          <w:p w:rsidR="00FB5769" w:rsidRPr="008B4383" w:rsidRDefault="00FB5769" w:rsidP="001815D6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провести перекличку по журналу (списку);</w:t>
            </w:r>
          </w:p>
          <w:p w:rsidR="00FB5769" w:rsidRPr="008B4383" w:rsidRDefault="00FB5769" w:rsidP="001815D6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доложить о результатах эвакуации руководителю образовательной организации, ответственному за антитеррористическую защищенность;</w:t>
            </w:r>
          </w:p>
          <w:p w:rsidR="00FB5769" w:rsidRPr="008B4383" w:rsidRDefault="00FB5769" w:rsidP="001815D6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сообщить родителям (законным представителям) обучающихся о состоянии здоровья их детей;</w:t>
            </w:r>
          </w:p>
          <w:p w:rsidR="00FB5769" w:rsidRPr="008B4383" w:rsidRDefault="00FB5769" w:rsidP="001815D6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организовать оказание индивидуальной и групповой психологической помощи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Немедленно при поступлении сигнала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4" w:space="0" w:color="auto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Педагогические работники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социальный педагог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б) Если эвакуироваться невозможно (при захвате в заложники):</w:t>
            </w:r>
          </w:p>
          <w:p w:rsidR="00FB5769" w:rsidRPr="008B4383" w:rsidRDefault="00FB5769" w:rsidP="001815D6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действовать по инструкции (не противоречить террористам, вести себя спокойно и т. д.);</w:t>
            </w:r>
          </w:p>
          <w:p w:rsidR="00FB5769" w:rsidRPr="008B4383" w:rsidRDefault="00FB5769" w:rsidP="001815D6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оказать помощь раненным (при разрешении террориста);</w:t>
            </w:r>
          </w:p>
          <w:p w:rsidR="00FB5769" w:rsidRPr="008B4383" w:rsidRDefault="00FB5769" w:rsidP="001815D6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предотвращать панику (по возможности)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4" w:space="0" w:color="auto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возникновении ЧС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Технический и административный персонал, педагогические работники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Лечь на пол, закрыть голову руками;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при признаках газовой атаки приложить к носу и рту носовой платок или любую другую ткань или часть одежды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освобождении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Обеспечить:</w:t>
            </w:r>
          </w:p>
          <w:p w:rsidR="00FB5769" w:rsidRPr="008B4383" w:rsidRDefault="00FB5769" w:rsidP="001815D6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встречу прибывшей службы безопасности и медицинской помощи;</w:t>
            </w:r>
          </w:p>
          <w:p w:rsidR="00FB5769" w:rsidRPr="008B4383" w:rsidRDefault="00FB5769" w:rsidP="001815D6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беспрепятственный проход на территорию и в здания сотрудникам службы безопасности и медицинской помощи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 прибытию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антитеррористическую защищенность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Доложить представителям службы безопасности обстановку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 прибытию +1 мин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антитеррористическую защищенность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Сбор в месте работы штаба службы безопасности.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Следование указаниям руководителя и службы безопасности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 прибытию служб+3 мин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Персонал, ответственный за безопасность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Оказать медицинскую помощь пострадавшим в ЧС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Немедленно после прибытия в ПВР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Фельдшер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Оказать психологическую помощь пострадавшим в ЧС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После прибытия в ПВР+5 мин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Психолог</w:t>
            </w:r>
          </w:p>
        </w:tc>
      </w:tr>
    </w:tbl>
    <w:p w:rsidR="00FB5769" w:rsidRPr="001815D6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1.2.3. </w:t>
      </w:r>
      <w:r w:rsidRPr="009B3D76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Вид чрезвычайной ситуации: </w:t>
      </w:r>
    </w:p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815D6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обнаружение предмета, похожего на взрывное устройство</w:t>
      </w:r>
      <w:r w:rsidR="00E27E37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                                                               </w:t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Признаки чрезвычайной ситуации: наличие на обнаруженном предмете проводов, веревок, изоляционной ленты; подозрительные звуки, щелчки, тиканье часов</w:t>
      </w:r>
      <w:r w:rsidR="00E27E3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                   </w:t>
      </w: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Алгоритм действий</w:t>
      </w:r>
    </w:p>
    <w:tbl>
      <w:tblPr>
        <w:tblW w:w="0" w:type="auto"/>
        <w:tblInd w:w="-13" w:type="dxa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4423"/>
        <w:gridCol w:w="2158"/>
        <w:gridCol w:w="2804"/>
      </w:tblGrid>
      <w:tr w:rsidR="00FB5769" w:rsidRPr="00C74124" w:rsidTr="00E27E37">
        <w:trPr>
          <w:tblHeader/>
        </w:trPr>
        <w:tc>
          <w:tcPr>
            <w:tcW w:w="442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Действие*</w:t>
            </w:r>
          </w:p>
        </w:tc>
        <w:tc>
          <w:tcPr>
            <w:tcW w:w="2158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Время исполнения</w:t>
            </w:r>
          </w:p>
        </w:tc>
        <w:tc>
          <w:tcPr>
            <w:tcW w:w="2804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FB5769" w:rsidRPr="00C74124" w:rsidTr="00E27E37">
        <w:tc>
          <w:tcPr>
            <w:tcW w:w="442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Сообщить о находке ответственному за антитерр</w:t>
            </w:r>
            <w:r w:rsidR="00E27E3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ористическую защищенность (тел.</w:t>
            </w:r>
            <w:r w:rsidRPr="009B3D7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61646)</w:t>
            </w:r>
          </w:p>
          <w:p w:rsidR="00FB5769" w:rsidRPr="00E27E37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E27E37">
              <w:rPr>
                <w:rFonts w:ascii="Times New Roman" w:hAnsi="Times New Roman" w:cs="Times New Roman"/>
                <w:lang w:eastAsia="ru-RU"/>
              </w:rPr>
              <w:t>(8-950-257-0029)</w:t>
            </w:r>
          </w:p>
        </w:tc>
        <w:tc>
          <w:tcPr>
            <w:tcW w:w="2158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Немедленно</w:t>
            </w:r>
          </w:p>
        </w:tc>
        <w:tc>
          <w:tcPr>
            <w:tcW w:w="2804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Первый обнаруживший ЧС</w:t>
            </w:r>
          </w:p>
        </w:tc>
      </w:tr>
      <w:tr w:rsidR="00FB5769" w:rsidRPr="00C74124" w:rsidTr="00E27E37">
        <w:tc>
          <w:tcPr>
            <w:tcW w:w="442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Оценить обстановку и полученную информацию</w:t>
            </w:r>
          </w:p>
        </w:tc>
        <w:tc>
          <w:tcPr>
            <w:tcW w:w="2158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получении сигнала о ЧС+2 мин</w:t>
            </w:r>
          </w:p>
        </w:tc>
        <w:tc>
          <w:tcPr>
            <w:tcW w:w="2804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антитеррористическую защищенность</w:t>
            </w:r>
          </w:p>
        </w:tc>
      </w:tr>
      <w:tr w:rsidR="00FB5769" w:rsidRPr="00C74124" w:rsidTr="00E27E37">
        <w:tc>
          <w:tcPr>
            <w:tcW w:w="442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Блокировать место ЧС, начать эвакуацию персонала, обучающихся и посетителей</w:t>
            </w:r>
          </w:p>
        </w:tc>
        <w:tc>
          <w:tcPr>
            <w:tcW w:w="2158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получении сигнала о ЧС+3 мин</w:t>
            </w:r>
          </w:p>
        </w:tc>
        <w:tc>
          <w:tcPr>
            <w:tcW w:w="2804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Служба охраны</w:t>
            </w:r>
          </w:p>
        </w:tc>
      </w:tr>
      <w:tr w:rsidR="00FB5769" w:rsidRPr="00C74124" w:rsidTr="00E27E37">
        <w:tc>
          <w:tcPr>
            <w:tcW w:w="442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Оповестить о ЧС (позвонить в орган безопасности по телефону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01, мобильному телефону 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101 или 112); Доложить о ЧС по схеме оповещения и связи при ЧС (приложение № 2)</w:t>
            </w:r>
          </w:p>
        </w:tc>
        <w:tc>
          <w:tcPr>
            <w:tcW w:w="2158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получении сигнала о ЧС+4 мин</w:t>
            </w:r>
          </w:p>
        </w:tc>
        <w:tc>
          <w:tcPr>
            <w:tcW w:w="2804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антитеррористическую защищенность</w:t>
            </w:r>
          </w:p>
        </w:tc>
      </w:tr>
      <w:tr w:rsidR="00FB5769" w:rsidRPr="00C74124" w:rsidTr="00E27E37">
        <w:tc>
          <w:tcPr>
            <w:tcW w:w="442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Проинформировать об опасности ЧС руководителей соседних учреждений</w:t>
            </w:r>
          </w:p>
        </w:tc>
        <w:tc>
          <w:tcPr>
            <w:tcW w:w="2158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получении сигнала о ЧС+4 мин</w:t>
            </w:r>
          </w:p>
        </w:tc>
        <w:tc>
          <w:tcPr>
            <w:tcW w:w="2804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пециалист по кадрам</w:t>
            </w:r>
          </w:p>
        </w:tc>
      </w:tr>
      <w:tr w:rsidR="00FB5769" w:rsidRPr="00C74124" w:rsidTr="00E27E37">
        <w:tc>
          <w:tcPr>
            <w:tcW w:w="442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Прекратить образовательную деятельность. Эвакуироваться:</w:t>
            </w:r>
          </w:p>
          <w:p w:rsidR="00FB5769" w:rsidRPr="008B4383" w:rsidRDefault="00FB5769" w:rsidP="001815D6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выстроить 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 организованную группу;</w:t>
            </w:r>
          </w:p>
          <w:p w:rsidR="00FB5769" w:rsidRPr="008B4383" w:rsidRDefault="00FB5769" w:rsidP="001815D6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взять журнал (списки детей);</w:t>
            </w:r>
          </w:p>
          <w:p w:rsidR="00FB5769" w:rsidRPr="008B4383" w:rsidRDefault="00FB5769" w:rsidP="001815D6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встать позади детей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 покинуть помещение;</w:t>
            </w:r>
          </w:p>
          <w:p w:rsidR="00FB5769" w:rsidRPr="008B4383" w:rsidRDefault="00FB5769" w:rsidP="001815D6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следовать по пути эвакуации;</w:t>
            </w:r>
          </w:p>
          <w:p w:rsidR="00FB5769" w:rsidRPr="008B4383" w:rsidRDefault="00FB5769" w:rsidP="001815D6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привести детей в ближайший ПВР (приложение 1);</w:t>
            </w:r>
          </w:p>
          <w:p w:rsidR="00FB5769" w:rsidRPr="008B4383" w:rsidRDefault="00FB5769" w:rsidP="001815D6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провести перекличку по журналу (списку);</w:t>
            </w:r>
          </w:p>
          <w:p w:rsidR="00FB5769" w:rsidRPr="008B4383" w:rsidRDefault="00FB5769" w:rsidP="001815D6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доложить о результатах эвакуации руководителю образовательной организации, ответственному за антитеррористическую защищенность;</w:t>
            </w:r>
          </w:p>
          <w:p w:rsidR="00FB5769" w:rsidRPr="008B4383" w:rsidRDefault="00FB5769" w:rsidP="001815D6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сообщить родителям (законным представителям) обучающихся о состоянии здоровья их детей;</w:t>
            </w:r>
          </w:p>
          <w:p w:rsidR="00FB5769" w:rsidRPr="008B4383" w:rsidRDefault="00FB5769" w:rsidP="001815D6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организовать оказание индивидуальной и групповой психологической помощи</w:t>
            </w:r>
          </w:p>
        </w:tc>
        <w:tc>
          <w:tcPr>
            <w:tcW w:w="2158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Немедленно при получении сигнала о ЧС</w:t>
            </w:r>
          </w:p>
        </w:tc>
        <w:tc>
          <w:tcPr>
            <w:tcW w:w="2804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Педагогические работники</w:t>
            </w:r>
          </w:p>
        </w:tc>
      </w:tr>
      <w:tr w:rsidR="00FB5769" w:rsidRPr="00C74124" w:rsidTr="00E27E37">
        <w:tc>
          <w:tcPr>
            <w:tcW w:w="442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Эвакуироваться согласно плану эвакуации, помочь эвакуироваться коллегам и обучающимся</w:t>
            </w:r>
          </w:p>
        </w:tc>
        <w:tc>
          <w:tcPr>
            <w:tcW w:w="2158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Немедленно при получении сигнала о ЧС</w:t>
            </w:r>
          </w:p>
        </w:tc>
        <w:tc>
          <w:tcPr>
            <w:tcW w:w="2804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Технический и административный персонал, педагогические работники, не участвующие на момент ЧС в образовательной деятельности</w:t>
            </w:r>
          </w:p>
        </w:tc>
      </w:tr>
      <w:tr w:rsidR="00FB5769" w:rsidRPr="00C74124" w:rsidTr="00E27E37">
        <w:trPr>
          <w:trHeight w:val="2773"/>
        </w:trPr>
        <w:tc>
          <w:tcPr>
            <w:tcW w:w="442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Обеспечить:</w:t>
            </w:r>
          </w:p>
          <w:p w:rsidR="00FB5769" w:rsidRPr="008B4383" w:rsidRDefault="00FB5769" w:rsidP="001815D6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встречу прибывшей службы безопасности  медицинской помощи;</w:t>
            </w:r>
          </w:p>
          <w:p w:rsidR="00FB5769" w:rsidRPr="008B4383" w:rsidRDefault="00FB5769" w:rsidP="001815D6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беспрепятственный проход на территорию и в здания сотрудникам службы безопасности  медицинской помощи</w:t>
            </w:r>
          </w:p>
        </w:tc>
        <w:tc>
          <w:tcPr>
            <w:tcW w:w="2158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 прибытию</w:t>
            </w:r>
          </w:p>
        </w:tc>
        <w:tc>
          <w:tcPr>
            <w:tcW w:w="2804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антитеррористическую защищенность</w:t>
            </w:r>
          </w:p>
        </w:tc>
      </w:tr>
      <w:tr w:rsidR="00FB5769" w:rsidRPr="00C74124" w:rsidTr="00E27E37">
        <w:tc>
          <w:tcPr>
            <w:tcW w:w="442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Доложить представителям службы безопасности обстановку</w:t>
            </w:r>
          </w:p>
        </w:tc>
        <w:tc>
          <w:tcPr>
            <w:tcW w:w="2158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 прибытию +1 мин</w:t>
            </w:r>
          </w:p>
        </w:tc>
        <w:tc>
          <w:tcPr>
            <w:tcW w:w="2804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антитеррористическую защищенность</w:t>
            </w:r>
          </w:p>
        </w:tc>
      </w:tr>
      <w:tr w:rsidR="00FB5769" w:rsidRPr="00C74124" w:rsidTr="00E27E37">
        <w:tc>
          <w:tcPr>
            <w:tcW w:w="442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Если сигнал не подтвержден:</w:t>
            </w:r>
          </w:p>
          <w:p w:rsidR="00FB5769" w:rsidRPr="008B4383" w:rsidRDefault="00FB5769" w:rsidP="001815D6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возобновить образовательную деятельность;</w:t>
            </w:r>
          </w:p>
          <w:p w:rsidR="00FB5769" w:rsidRPr="008B4383" w:rsidRDefault="00FB5769" w:rsidP="001815D6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сообщить о ложной тревоге родителям (законным представителям) обучающихся</w:t>
            </w:r>
          </w:p>
        </w:tc>
        <w:tc>
          <w:tcPr>
            <w:tcW w:w="2158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получении сообщения органов безопасности</w:t>
            </w:r>
          </w:p>
        </w:tc>
        <w:tc>
          <w:tcPr>
            <w:tcW w:w="2804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Педагогические работники</w:t>
            </w:r>
          </w:p>
        </w:tc>
      </w:tr>
      <w:tr w:rsidR="00FB5769" w:rsidRPr="00C74124" w:rsidTr="00E27E37">
        <w:tc>
          <w:tcPr>
            <w:tcW w:w="4423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Если сигнал не подтвержден возобновить трудовую деятельность</w:t>
            </w:r>
          </w:p>
        </w:tc>
        <w:tc>
          <w:tcPr>
            <w:tcW w:w="2158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получении сообщения органов безопасности</w:t>
            </w:r>
          </w:p>
        </w:tc>
        <w:tc>
          <w:tcPr>
            <w:tcW w:w="2804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Технический и административный персонал, педагогические работники, не участвующие на момент ЧС в образовательной деятельности</w:t>
            </w:r>
          </w:p>
        </w:tc>
      </w:tr>
    </w:tbl>
    <w:p w:rsidR="00FB5769" w:rsidRDefault="00FB5769" w:rsidP="001815D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1.2.4. Вид чрезвычайной ситуации:</w:t>
      </w:r>
    </w:p>
    <w:p w:rsidR="00FB5769" w:rsidRPr="001815D6" w:rsidRDefault="00FB5769" w:rsidP="001815D6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  <w:r w:rsidRPr="001815D6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пожар</w:t>
      </w:r>
    </w:p>
    <w:p w:rsidR="00FB5769" w:rsidRPr="008B4383" w:rsidRDefault="00FB5769" w:rsidP="001815D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Признаки чрезвычайной ситуации: дым, огонь</w:t>
      </w:r>
    </w:p>
    <w:p w:rsidR="00FB5769" w:rsidRPr="008B4383" w:rsidRDefault="00FB5769" w:rsidP="001815D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Алгоритм действий</w:t>
      </w:r>
    </w:p>
    <w:tbl>
      <w:tblPr>
        <w:tblW w:w="0" w:type="auto"/>
        <w:tblInd w:w="-13" w:type="dxa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3954"/>
        <w:gridCol w:w="2304"/>
        <w:gridCol w:w="3140"/>
      </w:tblGrid>
      <w:tr w:rsidR="00FB5769" w:rsidRPr="00C74124">
        <w:trPr>
          <w:tblHeader/>
        </w:trPr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Действие*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Время исполнения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Срабатывание системы пожарной сигнализации, системы оповещения;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Оповестить о ЧС (позвонить в пожарную службу по телефону 101 или 112)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FFFFFF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Немедленно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FFFFFF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Первый обнаруживший ЧС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Сообщить о ЧС охраннику, ответственному за пожарную безопасность </w:t>
            </w:r>
          </w:p>
          <w:p w:rsidR="00FB5769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8524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(тел. </w:t>
            </w:r>
            <w:r w:rsidRPr="0088524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8-81838-61646)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</w:p>
          <w:p w:rsidR="00FB5769" w:rsidRPr="001815D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815D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8-950-257-0029)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Отключить электроснабжение, открыть запасные выходы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получении сигнала о ЧС 1 мин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Охранники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Оценить обстановку в зоне ЧС. Доложить о ЧС по схеме оповещения и связи при ЧС (приложение № 2)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получении сигнала о ЧС 1 мин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пожарную безопасность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Прекратить образовательную деятельность. Оценить обстановку. Действовать по плану «а» или «б».</w:t>
            </w: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а) При возможности эвакуироваться:</w:t>
            </w:r>
          </w:p>
          <w:p w:rsidR="00FB5769" w:rsidRPr="008B4383" w:rsidRDefault="00FB5769" w:rsidP="001815D6">
            <w:pPr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отключить электроснабжение;</w:t>
            </w:r>
          </w:p>
          <w:p w:rsidR="00FB5769" w:rsidRPr="008B4383" w:rsidRDefault="00FB5769" w:rsidP="001815D6">
            <w:pPr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закрыть окна (по необходимости);</w:t>
            </w:r>
          </w:p>
          <w:p w:rsidR="00FB5769" w:rsidRPr="008B4383" w:rsidRDefault="00FB5769" w:rsidP="001815D6">
            <w:pPr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надеть СИЗ (при наличии);</w:t>
            </w:r>
          </w:p>
          <w:p w:rsidR="00FB5769" w:rsidRPr="008B4383" w:rsidRDefault="00FB5769" w:rsidP="001815D6">
            <w:pPr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выстроить детей в организованную группу;</w:t>
            </w:r>
          </w:p>
          <w:p w:rsidR="00FB5769" w:rsidRPr="008B4383" w:rsidRDefault="00FB5769" w:rsidP="001815D6">
            <w:pPr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взять журнал (списки детей);</w:t>
            </w:r>
          </w:p>
          <w:p w:rsidR="00FB5769" w:rsidRPr="008B4383" w:rsidRDefault="00FB5769" w:rsidP="001815D6">
            <w:pPr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встать позади детей и покинуть помещение;</w:t>
            </w:r>
          </w:p>
          <w:p w:rsidR="00FB5769" w:rsidRPr="008B4383" w:rsidRDefault="00FB5769" w:rsidP="001815D6">
            <w:pPr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следовать по пути эвакуации;</w:t>
            </w:r>
          </w:p>
          <w:p w:rsidR="00FB5769" w:rsidRPr="008B4383" w:rsidRDefault="00FB5769" w:rsidP="001815D6">
            <w:pPr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привести детей в зимнее время -в ПВР (приложение 1), летнее — на спортивную (эвакуационную) площадку;</w:t>
            </w:r>
          </w:p>
          <w:p w:rsidR="00FB5769" w:rsidRPr="008B4383" w:rsidRDefault="00FB5769" w:rsidP="001815D6">
            <w:pPr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провести перекличку по журналу (списку);</w:t>
            </w:r>
          </w:p>
          <w:p w:rsidR="00FB5769" w:rsidRPr="008B4383" w:rsidRDefault="00FB5769" w:rsidP="001815D6">
            <w:pPr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доложить о результатах эвакуации руководителю образовательной организации, ответственному за пожарную безопасность;</w:t>
            </w:r>
          </w:p>
          <w:p w:rsidR="00FB5769" w:rsidRPr="008B4383" w:rsidRDefault="00FB5769" w:rsidP="001815D6">
            <w:pPr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выполнять указания ответственного за пожарную безопасность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получении сигнала о ЧС 6 мин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FFFFFF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Педагогические работники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б) Если эвакуироваться невозможно:</w:t>
            </w:r>
          </w:p>
          <w:p w:rsidR="00FB5769" w:rsidRPr="008B4383" w:rsidRDefault="00FB5769" w:rsidP="001815D6">
            <w:pPr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найти помещение, в котором нет пожара и его признаков;</w:t>
            </w:r>
          </w:p>
          <w:p w:rsidR="00FB5769" w:rsidRPr="008B4383" w:rsidRDefault="00FB5769" w:rsidP="001815D6">
            <w:pPr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плотно закрыть дверь, подложить под нее вещи;</w:t>
            </w:r>
          </w:p>
          <w:p w:rsidR="00FB5769" w:rsidRPr="008B4383" w:rsidRDefault="00FB5769" w:rsidP="001815D6">
            <w:pPr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оценить наличие эвакуационной лестницы;</w:t>
            </w:r>
          </w:p>
          <w:p w:rsidR="00FB5769" w:rsidRPr="008B4383" w:rsidRDefault="00FB5769" w:rsidP="001815D6">
            <w:pPr>
              <w:numPr>
                <w:ilvl w:val="0"/>
                <w:numId w:val="17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позвонить ответственному за пожарную безопасности и доложить о сложившейся обстановке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Немедленно при получении сигнала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Оценить обстановку. При возможности эвакуироваться, помочь эвакуироваться коллегам и обучающимся. При невозможности эвакуироваться:</w:t>
            </w:r>
          </w:p>
          <w:p w:rsidR="00FB5769" w:rsidRPr="008B4383" w:rsidRDefault="00FB5769" w:rsidP="001815D6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найти безопасное место;</w:t>
            </w:r>
          </w:p>
          <w:p w:rsidR="00FB5769" w:rsidRPr="008B4383" w:rsidRDefault="00FB5769" w:rsidP="001815D6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сообщить где находитесь ответственному за пожарную безопасность;</w:t>
            </w:r>
          </w:p>
          <w:p w:rsidR="00FB5769" w:rsidRPr="008B4383" w:rsidRDefault="00FB5769" w:rsidP="001815D6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дождаться помощи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Немедленно при получении сигнала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Технический и административный персонал, педагогические работники, не участвующие на момент ЧС в образовательной деятельности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Осуществлять контроль за проведением эвакуации обучающихся, работников, ценных документов на эвакуационную площадку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При получении сигнала о ЧС+ 6 мин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пожарную безопасность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Обеспечить:</w:t>
            </w:r>
          </w:p>
          <w:p w:rsidR="00FB5769" w:rsidRPr="008B4383" w:rsidRDefault="00FB5769" w:rsidP="001815D6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встречу прибывшей пожарной службы и медицинской помощи;</w:t>
            </w:r>
          </w:p>
          <w:p w:rsidR="00FB5769" w:rsidRPr="008B4383" w:rsidRDefault="00FB5769" w:rsidP="001815D6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беспрепятственный проход на территорию и в здания сотрудникам службы безопасности и медицинской помощи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 прибытию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пожарную безопасность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Доложить представителям пожарной службы обстановку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 прибытию +1 мин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пожарную безопасность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Оказать медицинскую помощь пострадавшим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Немедленно после прибытия на эвакуационную площадку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Фельдшер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1815D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Оказать психологическую помощь пострадавшим в ЧС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После прибытия на эвакуационную площадку+5 мин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Психолог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социальный педагог</w:t>
            </w:r>
          </w:p>
        </w:tc>
      </w:tr>
    </w:tbl>
    <w:p w:rsidR="00FB5769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i/>
          <w:iCs/>
          <w:color w:val="000000"/>
          <w:sz w:val="24"/>
          <w:szCs w:val="24"/>
          <w:lang w:eastAsia="ru-RU"/>
        </w:rPr>
        <w:t>* Порядок действий может меняться при сочетании двух и более видов чрезвычайных ситуаций.</w:t>
      </w: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27E37" w:rsidRDefault="00E27E37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27E37" w:rsidRDefault="00E27E37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27E37" w:rsidRDefault="00E27E37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27E37" w:rsidRDefault="00E27E37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27E37" w:rsidRDefault="00E27E37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27E37" w:rsidRDefault="00E27E37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27E37" w:rsidRDefault="00E27E37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27E37" w:rsidRDefault="00E27E37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Pr="008B4383" w:rsidRDefault="00FB5769" w:rsidP="00E27E37">
      <w:p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Блок II. МЕТОДИЧЕСКИЙ</w:t>
      </w:r>
    </w:p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2.1. Критерии эффективности действий в зоне чрезвычайной ситуации</w:t>
      </w:r>
    </w:p>
    <w:p w:rsidR="00FB5769" w:rsidRPr="00AC33A6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C33A6">
        <w:rPr>
          <w:rFonts w:ascii="Times New Roman" w:hAnsi="Times New Roman" w:cs="Times New Roman"/>
          <w:sz w:val="24"/>
          <w:szCs w:val="24"/>
          <w:lang w:eastAsia="ru-RU"/>
        </w:rPr>
        <w:t>Эффективность действий, необходимость доработки и изменения антикризисного плана оценивается: 15 баллов – план не требует доработок, 9–10 баллов – необходимо скорректировать отдельные положения, 6–9 баллов – необходимо скорректировать больше половины плана, 5–0 – план необходимо пересмотреть полностью</w:t>
      </w:r>
    </w:p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Целевые показатели</w:t>
      </w:r>
    </w:p>
    <w:tbl>
      <w:tblPr>
        <w:tblW w:w="5000" w:type="pct"/>
        <w:tblInd w:w="2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982"/>
        <w:gridCol w:w="3320"/>
        <w:gridCol w:w="2069"/>
      </w:tblGrid>
      <w:tr w:rsidR="00FB5769" w:rsidRPr="00C74124">
        <w:trPr>
          <w:tblHeader/>
        </w:trPr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Критерии оценки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Баллы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FFFFFF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Готовность персонала к выполнению действий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отсутствие нарушений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баллов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FFFFFF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имеются незначительные нарушения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балла</w:t>
            </w:r>
          </w:p>
        </w:tc>
      </w:tr>
      <w:tr w:rsidR="00FB5769" w:rsidRPr="00C74124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имеются грубые нарушения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Вычитаются 5 баллов</w:t>
            </w:r>
          </w:p>
        </w:tc>
      </w:tr>
      <w:tr w:rsidR="00FB5769" w:rsidRPr="00C74124">
        <w:tc>
          <w:tcPr>
            <w:tcW w:w="0" w:type="auto"/>
            <w:vMerge w:val="restart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Исполнительская дисциплина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без замечаний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баллов</w:t>
            </w:r>
          </w:p>
        </w:tc>
      </w:tr>
      <w:tr w:rsidR="00FB5769" w:rsidRPr="00C74124">
        <w:tc>
          <w:tcPr>
            <w:tcW w:w="0" w:type="auto"/>
            <w:vMerge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vAlign w:val="center"/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незначительные нарушения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балла</w:t>
            </w:r>
          </w:p>
        </w:tc>
      </w:tr>
      <w:tr w:rsidR="00FB5769" w:rsidRPr="00C74124">
        <w:tc>
          <w:tcPr>
            <w:tcW w:w="0" w:type="auto"/>
            <w:vMerge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vAlign w:val="center"/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со значительными замечаниями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Вычитаются 5 баллов</w:t>
            </w:r>
          </w:p>
        </w:tc>
      </w:tr>
      <w:tr w:rsidR="00FB5769" w:rsidRPr="00C74124">
        <w:tc>
          <w:tcPr>
            <w:tcW w:w="0" w:type="auto"/>
            <w:vMerge w:val="restart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алгоритмов действий при ЧС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баллов</w:t>
            </w:r>
          </w:p>
        </w:tc>
      </w:tr>
      <w:tr w:rsidR="00FB5769" w:rsidRPr="00C74124">
        <w:tc>
          <w:tcPr>
            <w:tcW w:w="0" w:type="auto"/>
            <w:vMerge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vAlign w:val="center"/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от 80% до 99%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балла</w:t>
            </w:r>
          </w:p>
        </w:tc>
      </w:tr>
      <w:tr w:rsidR="00FB5769" w:rsidRPr="00C74124">
        <w:tc>
          <w:tcPr>
            <w:tcW w:w="0" w:type="auto"/>
            <w:vMerge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vAlign w:val="center"/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от 50% до 79%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балла</w:t>
            </w:r>
          </w:p>
        </w:tc>
      </w:tr>
      <w:tr w:rsidR="00FB5769" w:rsidRPr="00C74124">
        <w:tc>
          <w:tcPr>
            <w:tcW w:w="0" w:type="auto"/>
            <w:vMerge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vAlign w:val="center"/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менее 50%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0" w:type="dxa"/>
              <w:left w:w="150" w:type="dxa"/>
              <w:bottom w:w="0" w:type="dxa"/>
              <w:right w:w="0" w:type="dxa"/>
            </w:tcMar>
          </w:tcPr>
          <w:p w:rsidR="00FB5769" w:rsidRPr="00AC33A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1–2</w:t>
            </w:r>
          </w:p>
        </w:tc>
      </w:tr>
    </w:tbl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2.2. Критерии оказания психологической помощи</w:t>
      </w:r>
    </w:p>
    <w:p w:rsidR="00FB5769" w:rsidRPr="008F1830" w:rsidRDefault="00FB5769" w:rsidP="00F86608">
      <w:pPr>
        <w:spacing w:after="0" w:line="240" w:lineRule="auto"/>
        <w:jc w:val="both"/>
        <w:rPr>
          <w:rStyle w:val="fontstyle01"/>
          <w:sz w:val="24"/>
          <w:szCs w:val="24"/>
        </w:rPr>
      </w:pPr>
      <w:r w:rsidRPr="008F1830">
        <w:rPr>
          <w:rStyle w:val="fontstyle01"/>
          <w:sz w:val="24"/>
          <w:szCs w:val="24"/>
        </w:rPr>
        <w:t>Основные принципы кризисной психологической помощи.</w:t>
      </w:r>
    </w:p>
    <w:p w:rsidR="00FB5769" w:rsidRPr="008F1830" w:rsidRDefault="00FB5769" w:rsidP="00F86608">
      <w:pPr>
        <w:spacing w:after="0" w:line="240" w:lineRule="auto"/>
        <w:jc w:val="both"/>
        <w:rPr>
          <w:rStyle w:val="fontstyle01"/>
          <w:sz w:val="24"/>
          <w:szCs w:val="24"/>
        </w:rPr>
      </w:pPr>
    </w:p>
    <w:p w:rsidR="00FB5769" w:rsidRDefault="00FB5769" w:rsidP="0088524B">
      <w:pPr>
        <w:spacing w:after="0" w:line="240" w:lineRule="auto"/>
        <w:jc w:val="both"/>
        <w:rPr>
          <w:rStyle w:val="fontstyle01"/>
          <w:sz w:val="24"/>
          <w:szCs w:val="24"/>
        </w:rPr>
      </w:pPr>
      <w:r w:rsidRPr="008F1830">
        <w:rPr>
          <w:rStyle w:val="fontstyle01"/>
          <w:sz w:val="24"/>
          <w:szCs w:val="24"/>
        </w:rPr>
        <w:t>1. Эмпатический контакт. Под эмпатией понимается способность</w:t>
      </w:r>
      <w:r>
        <w:rPr>
          <w:rStyle w:val="fontstyle01"/>
          <w:sz w:val="24"/>
          <w:szCs w:val="24"/>
        </w:rPr>
        <w:t xml:space="preserve">  </w:t>
      </w:r>
      <w:r w:rsidRPr="008F1830">
        <w:rPr>
          <w:rStyle w:val="fontstyle01"/>
          <w:sz w:val="24"/>
          <w:szCs w:val="24"/>
        </w:rPr>
        <w:t>сопереживать, чувствовать то, что чувствует другой человек, видеть мир его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глазами. Эмпатия не допускает формального отношения к человеку. Развитие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эмпатии предполагает возможность выйти за пределы традиционных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взаимоотношений и проникнуть в глубину человеческого страдания. Когда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эмпатия объединяется с искренним стремлением усилить веру пострадавшего в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себя, в свои собственные возможности, возникают изменения.</w:t>
      </w:r>
      <w:r w:rsidRPr="008F1830">
        <w:rPr>
          <w:color w:val="000000"/>
          <w:sz w:val="24"/>
          <w:szCs w:val="24"/>
        </w:rPr>
        <w:br/>
      </w:r>
      <w:r w:rsidRPr="008F1830">
        <w:rPr>
          <w:rStyle w:val="fontstyle01"/>
          <w:sz w:val="24"/>
          <w:szCs w:val="24"/>
        </w:rPr>
        <w:t>2. Слушание и понимание. Оказывая кризисную помощь, важно не просто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придерживаться схемы консультирования. Профессионалу очень важно не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только разобраться в психологических проблемах пострадавшего, но и оценить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его потенциал прежде, чем применять ту или иную методику работы.</w:t>
      </w:r>
    </w:p>
    <w:p w:rsidR="00FB5769" w:rsidRPr="008F1830" w:rsidRDefault="00FB5769" w:rsidP="0088524B">
      <w:pPr>
        <w:spacing w:after="0" w:line="240" w:lineRule="auto"/>
        <w:jc w:val="both"/>
        <w:rPr>
          <w:rStyle w:val="fontstyle01"/>
          <w:sz w:val="24"/>
          <w:szCs w:val="24"/>
        </w:rPr>
      </w:pPr>
      <w:r w:rsidRPr="008F1830">
        <w:rPr>
          <w:rStyle w:val="fontstyle01"/>
          <w:sz w:val="24"/>
          <w:szCs w:val="24"/>
        </w:rPr>
        <w:t>3. Объективность и реалистичность. Прежде чем оказывать какую-либо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помощь, важно понять структуру кризисной ситуации, определить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потребности обращающегося за помощью.</w:t>
      </w:r>
    </w:p>
    <w:p w:rsidR="00FB5769" w:rsidRDefault="00FB5769" w:rsidP="0088524B">
      <w:pPr>
        <w:spacing w:after="0" w:line="240" w:lineRule="auto"/>
        <w:jc w:val="both"/>
        <w:rPr>
          <w:rStyle w:val="fontstyle01"/>
          <w:sz w:val="24"/>
          <w:szCs w:val="24"/>
        </w:rPr>
      </w:pPr>
      <w:r w:rsidRPr="008F1830">
        <w:rPr>
          <w:rStyle w:val="fontstyle01"/>
          <w:sz w:val="24"/>
          <w:szCs w:val="24"/>
        </w:rPr>
        <w:t>4. Высокий уровень активности психолога. Психологу важно проявлять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активность в установлении контакта с человеком, переживающим кризис.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Важно обнаружить тот способ и уровень контакта, который доступен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пострадавшему.</w:t>
      </w:r>
    </w:p>
    <w:p w:rsidR="00FB5769" w:rsidRDefault="00FB5769" w:rsidP="0088524B">
      <w:pPr>
        <w:spacing w:after="0" w:line="240" w:lineRule="auto"/>
        <w:jc w:val="both"/>
        <w:rPr>
          <w:rStyle w:val="fontstyle01"/>
          <w:sz w:val="24"/>
          <w:szCs w:val="24"/>
        </w:rPr>
      </w:pPr>
      <w:r w:rsidRPr="008F1830">
        <w:rPr>
          <w:rStyle w:val="fontstyle01"/>
          <w:sz w:val="24"/>
          <w:szCs w:val="24"/>
        </w:rPr>
        <w:t>5. Ограничение целей. Ближайшая цель кризисной психологической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помощи – предотвращение катастрофических последствий. Поэтому психологу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важно поддержать восстановление психологического равновесия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пострадавшего.</w:t>
      </w:r>
    </w:p>
    <w:p w:rsidR="00FB5769" w:rsidRDefault="00FB5769" w:rsidP="0088524B">
      <w:pPr>
        <w:spacing w:after="0" w:line="240" w:lineRule="auto"/>
        <w:jc w:val="both"/>
        <w:rPr>
          <w:rStyle w:val="fontstyle01"/>
          <w:sz w:val="24"/>
          <w:szCs w:val="24"/>
        </w:rPr>
      </w:pPr>
      <w:r w:rsidRPr="008F1830">
        <w:rPr>
          <w:rStyle w:val="fontstyle01"/>
          <w:sz w:val="24"/>
          <w:szCs w:val="24"/>
        </w:rPr>
        <w:lastRenderedPageBreak/>
        <w:t>6. Экологичность. Оказывая помощь, важно помнить принцип «не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навреди». Важно тщательно выбирать техники и приемы кризисной работы, не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провоцируя и не усиливая тяжести состояния. Кроме того, важно помнить, что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кризисная помощь представляет собой частичный вклад в восстановление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психического здоровья пострадавшего. В связи с этим, необходимо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взаимодействовать с другими помогающими специалистами, учитывая их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вклад.</w:t>
      </w:r>
    </w:p>
    <w:p w:rsidR="00FB5769" w:rsidRDefault="00FB5769" w:rsidP="0088524B">
      <w:pPr>
        <w:spacing w:after="0" w:line="240" w:lineRule="auto"/>
        <w:jc w:val="both"/>
        <w:rPr>
          <w:rStyle w:val="fontstyle01"/>
          <w:sz w:val="24"/>
          <w:szCs w:val="24"/>
        </w:rPr>
      </w:pPr>
      <w:r w:rsidRPr="008F1830">
        <w:rPr>
          <w:rStyle w:val="fontstyle01"/>
          <w:sz w:val="24"/>
          <w:szCs w:val="24"/>
        </w:rPr>
        <w:t>7. Ориентация на личностный рост и развитие. Кризисное состояние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должно рассматриваться не как болезнь, а как нормальная реакция на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 xml:space="preserve">ненормальные </w:t>
      </w:r>
      <w:r>
        <w:rPr>
          <w:rStyle w:val="fontstyle01"/>
          <w:sz w:val="24"/>
          <w:szCs w:val="24"/>
        </w:rPr>
        <w:t>о</w:t>
      </w:r>
      <w:r w:rsidRPr="008F1830">
        <w:rPr>
          <w:rStyle w:val="fontstyle01"/>
          <w:sz w:val="24"/>
          <w:szCs w:val="24"/>
        </w:rPr>
        <w:t>бстоятельства. Кризис – это процесс личностного 30 развития,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в том случае, если он будет преодолен позитивно, то личность перейдет на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качественно новую ступень. Следовательно, реабилитационную работу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следует рассматривать как помощь процессу личностного развития, а не как</w:t>
      </w:r>
      <w:r>
        <w:rPr>
          <w:rStyle w:val="fontstyle01"/>
          <w:sz w:val="24"/>
          <w:szCs w:val="24"/>
        </w:rPr>
        <w:t xml:space="preserve"> л</w:t>
      </w:r>
      <w:r w:rsidRPr="008F1830">
        <w:rPr>
          <w:rStyle w:val="fontstyle01"/>
          <w:sz w:val="24"/>
          <w:szCs w:val="24"/>
        </w:rPr>
        <w:t>ечение.</w:t>
      </w:r>
    </w:p>
    <w:p w:rsidR="00FB5769" w:rsidRDefault="00FB5769" w:rsidP="0088524B">
      <w:pPr>
        <w:spacing w:after="0" w:line="240" w:lineRule="auto"/>
        <w:jc w:val="both"/>
        <w:rPr>
          <w:rStyle w:val="fontstyle01"/>
          <w:sz w:val="24"/>
          <w:szCs w:val="24"/>
        </w:rPr>
      </w:pPr>
      <w:r w:rsidRPr="008F1830">
        <w:rPr>
          <w:rStyle w:val="fontstyle01"/>
          <w:sz w:val="24"/>
          <w:szCs w:val="24"/>
        </w:rPr>
        <w:t>8. Уважение. Человек, переживающий кризис, воспринимается как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знающий, вполне компетентный, независимый, стремящийся обрести</w:t>
      </w:r>
      <w:r>
        <w:rPr>
          <w:rStyle w:val="fontstyle01"/>
          <w:sz w:val="24"/>
          <w:szCs w:val="24"/>
        </w:rPr>
        <w:t xml:space="preserve">  </w:t>
      </w:r>
      <w:r w:rsidRPr="008F1830">
        <w:rPr>
          <w:rStyle w:val="fontstyle01"/>
          <w:sz w:val="24"/>
          <w:szCs w:val="24"/>
        </w:rPr>
        <w:t>уверенность в себе, сделать самостоятельный выбор.</w:t>
      </w:r>
    </w:p>
    <w:p w:rsidR="00FB5769" w:rsidRPr="00AC33A6" w:rsidRDefault="00FB5769" w:rsidP="0088524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F1830">
        <w:rPr>
          <w:rStyle w:val="fontstyle01"/>
          <w:sz w:val="24"/>
          <w:szCs w:val="24"/>
        </w:rPr>
        <w:t>9. Поддержка. При работе по преодолению кризиса психологу важно в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первую очередь сосредоточиться на восстановлении системы поддержки и</w:t>
      </w:r>
      <w:r>
        <w:rPr>
          <w:rStyle w:val="fontstyle01"/>
          <w:sz w:val="24"/>
          <w:szCs w:val="24"/>
        </w:rPr>
        <w:t xml:space="preserve"> </w:t>
      </w:r>
      <w:r w:rsidRPr="008F1830">
        <w:rPr>
          <w:rStyle w:val="fontstyle01"/>
          <w:sz w:val="24"/>
          <w:szCs w:val="24"/>
        </w:rPr>
        <w:t>самоподдержки пострадавшего</w:t>
      </w:r>
      <w:r>
        <w:rPr>
          <w:rStyle w:val="fontstyle01"/>
          <w:sz w:val="24"/>
          <w:szCs w:val="24"/>
        </w:rPr>
        <w:t>.</w:t>
      </w:r>
      <w:r w:rsidRPr="008F1830">
        <w:rPr>
          <w:sz w:val="24"/>
          <w:szCs w:val="24"/>
        </w:rPr>
        <w:t xml:space="preserve"> </w:t>
      </w: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27E37" w:rsidRDefault="00E27E37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Default="00FB5769" w:rsidP="0022632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B5769" w:rsidRPr="008B4383" w:rsidRDefault="00FB5769" w:rsidP="00E27E37">
      <w:p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Блок III. РЕСУРСНЫЙ</w:t>
      </w:r>
    </w:p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3.1. Ресурсы образовательной организации</w:t>
      </w:r>
    </w:p>
    <w:p w:rsidR="00FB5769" w:rsidRPr="008B4383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3.1.1. Материально-технические ресурсы</w:t>
      </w:r>
    </w:p>
    <w:tbl>
      <w:tblPr>
        <w:tblW w:w="0" w:type="auto"/>
        <w:tblInd w:w="2" w:type="dxa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2287"/>
        <w:gridCol w:w="4155"/>
        <w:gridCol w:w="2941"/>
      </w:tblGrid>
      <w:tr w:rsidR="00FB5769" w:rsidRPr="00C74124">
        <w:trPr>
          <w:tblHeader/>
        </w:trPr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ресурса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Место, характеристики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8B4383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Примечание</w:t>
            </w:r>
          </w:p>
        </w:tc>
      </w:tr>
      <w:tr w:rsidR="00FB5769" w:rsidRPr="00C74124">
        <w:tc>
          <w:tcPr>
            <w:tcW w:w="0" w:type="auto"/>
            <w:gridSpan w:val="3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8B4383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4383">
              <w:rPr>
                <w:rFonts w:ascii="Times New Roman" w:hAnsi="Times New Roman" w:cs="Times New Roman"/>
                <w:b/>
                <w:bCs/>
                <w:color w:val="0084A9"/>
                <w:sz w:val="24"/>
                <w:szCs w:val="24"/>
                <w:lang w:eastAsia="ru-RU"/>
              </w:rPr>
              <w:t>1. Автомобили</w:t>
            </w:r>
          </w:p>
        </w:tc>
      </w:tr>
      <w:tr w:rsidR="00FB5769" w:rsidRPr="00164CA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Авто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мобиль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АЗ   (гараж)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К792СС 29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Собственность ГБОУ АО «Няндомская СКОШИ»»</w:t>
            </w:r>
          </w:p>
        </w:tc>
      </w:tr>
      <w:tr w:rsidR="00FB5769" w:rsidRPr="00164CA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Авто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бус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ГАЗ(гараж) 322132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6904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Собственность ГБОУ АО «Няндомская СКОШИ»»</w:t>
            </w:r>
          </w:p>
        </w:tc>
      </w:tr>
      <w:tr w:rsidR="00FB5769" w:rsidRPr="00164CA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Автомобиль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ВАС 21150 (гараж)</w:t>
            </w:r>
          </w:p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Н196РЕ 29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6904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Собственность ГБОУ АО «Няндомская СКОШИ»»</w:t>
            </w:r>
          </w:p>
        </w:tc>
      </w:tr>
      <w:tr w:rsidR="00FB5769" w:rsidRPr="00164CA5">
        <w:tc>
          <w:tcPr>
            <w:tcW w:w="0" w:type="auto"/>
            <w:gridSpan w:val="3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2. Технические средства</w:t>
            </w:r>
          </w:p>
        </w:tc>
      </w:tr>
      <w:tr w:rsidR="00FB5769" w:rsidRPr="00164CA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КТС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Пост охраны (1 этаж, возле главного входа в здание); 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Приемная</w:t>
            </w:r>
            <w:r w:rsidR="00E27E3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(3 этаж,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правое</w:t>
            </w:r>
            <w:r w:rsidR="00E27E3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крыло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каб.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3.1.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FB5769" w:rsidRPr="00164CA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СОУЭ II типа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Включается самостоятельно при срабатывании КТС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Сигнал охватывает все здание ГБОУ АО «Няндомская СКОШИ»»</w:t>
            </w:r>
          </w:p>
        </w:tc>
      </w:tr>
      <w:tr w:rsidR="00FB5769" w:rsidRPr="00164CA5">
        <w:tc>
          <w:tcPr>
            <w:tcW w:w="0" w:type="auto"/>
            <w:gridSpan w:val="3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3. Территория</w:t>
            </w:r>
          </w:p>
        </w:tc>
      </w:tr>
      <w:tr w:rsidR="00FB5769" w:rsidRPr="00164CA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Место эвакуации – спортивная площадка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Расположена в юго-западной части территории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Используется, как место эвакуации при пожаре</w:t>
            </w:r>
          </w:p>
        </w:tc>
      </w:tr>
    </w:tbl>
    <w:p w:rsidR="00FB5769" w:rsidRPr="00164CA5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64CA5">
        <w:rPr>
          <w:rFonts w:ascii="Times New Roman" w:hAnsi="Times New Roman" w:cs="Times New Roman"/>
          <w:sz w:val="24"/>
          <w:szCs w:val="24"/>
          <w:lang w:eastAsia="ru-RU"/>
        </w:rPr>
        <w:t>3.1.2. Кадровые ресурсы</w:t>
      </w:r>
    </w:p>
    <w:tbl>
      <w:tblPr>
        <w:tblW w:w="0" w:type="auto"/>
        <w:tblInd w:w="2" w:type="dxa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4862"/>
        <w:gridCol w:w="1967"/>
        <w:gridCol w:w="1256"/>
        <w:gridCol w:w="1298"/>
      </w:tblGrid>
      <w:tr w:rsidR="00FB5769" w:rsidRPr="00164CA5">
        <w:trPr>
          <w:tblHeader/>
        </w:trPr>
        <w:tc>
          <w:tcPr>
            <w:tcW w:w="0" w:type="auto"/>
            <w:vMerge w:val="restart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164CA5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Ф.И.О., должность</w:t>
            </w:r>
          </w:p>
        </w:tc>
        <w:tc>
          <w:tcPr>
            <w:tcW w:w="0" w:type="auto"/>
            <w:vMerge w:val="restart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164CA5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Курируемое направление при ЧС</w:t>
            </w:r>
          </w:p>
        </w:tc>
        <w:tc>
          <w:tcPr>
            <w:tcW w:w="0" w:type="auto"/>
            <w:gridSpan w:val="2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164CA5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Телефон</w:t>
            </w:r>
          </w:p>
        </w:tc>
      </w:tr>
      <w:tr w:rsidR="00FB5769" w:rsidRPr="00164CA5">
        <w:trPr>
          <w:tblHeader/>
        </w:trPr>
        <w:tc>
          <w:tcPr>
            <w:tcW w:w="0" w:type="auto"/>
            <w:vMerge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vAlign w:val="center"/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vAlign w:val="center"/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164CA5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служебный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164CA5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мобильный</w:t>
            </w:r>
          </w:p>
        </w:tc>
      </w:tr>
      <w:tr w:rsidR="00FB5769" w:rsidRPr="00164CA5">
        <w:tc>
          <w:tcPr>
            <w:tcW w:w="0" w:type="auto"/>
            <w:gridSpan w:val="4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1. Административный персонал</w:t>
            </w:r>
          </w:p>
        </w:tc>
      </w:tr>
      <w:tr w:rsidR="00FB5769" w:rsidRPr="00164CA5">
        <w:tc>
          <w:tcPr>
            <w:tcW w:w="4320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А.В.Селезнева, специалист по кадрам</w:t>
            </w:r>
          </w:p>
        </w:tc>
        <w:tc>
          <w:tcPr>
            <w:tcW w:w="2496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Связь с органами безопасности, медслужбой, СМИ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6-26-00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23741B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741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8-911-685-19-90</w:t>
            </w:r>
          </w:p>
        </w:tc>
      </w:tr>
      <w:tr w:rsidR="00FB5769" w:rsidRPr="00164CA5">
        <w:tc>
          <w:tcPr>
            <w:tcW w:w="4320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Н.В.Петрова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заместить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директора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 АХР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496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815D6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815D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Материально-техническое обеспечение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6-16-46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23741B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741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8-950-257-0029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FB5769" w:rsidRPr="00164CA5">
        <w:tc>
          <w:tcPr>
            <w:tcW w:w="0" w:type="auto"/>
            <w:gridSpan w:val="4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2. Педагогический персонал</w:t>
            </w:r>
          </w:p>
        </w:tc>
      </w:tr>
      <w:tr w:rsidR="00FB5769" w:rsidRPr="00164CA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Попов Игорь Евгеньевич, учитель физкультуры; Кузнецов Владимир Валерьевич, учитель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Эвакуация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6-16-46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23741B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741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89600169957</w:t>
            </w:r>
          </w:p>
        </w:tc>
      </w:tr>
      <w:tr w:rsidR="00FB5769" w:rsidRPr="00164CA5">
        <w:tc>
          <w:tcPr>
            <w:tcW w:w="0" w:type="auto"/>
            <w:gridSpan w:val="4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3. Технический персонал</w:t>
            </w:r>
          </w:p>
        </w:tc>
      </w:tr>
      <w:tr w:rsidR="00FB5769" w:rsidRPr="00164CA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Н.А. Крехалев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дворник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Охрана территории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6-26-00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23741B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3741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89009153173</w:t>
            </w:r>
          </w:p>
        </w:tc>
      </w:tr>
      <w:tr w:rsidR="00FB5769" w:rsidRPr="00164CA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С.В. Сурнин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рабочий по комплексному обслуживанию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Охрана территории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6-26-00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23741B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3741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89600147408</w:t>
            </w:r>
          </w:p>
        </w:tc>
      </w:tr>
    </w:tbl>
    <w:p w:rsidR="00E27E37" w:rsidRDefault="00E27E37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FB5769" w:rsidRPr="00164CA5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64CA5">
        <w:rPr>
          <w:rFonts w:ascii="Times New Roman" w:hAnsi="Times New Roman" w:cs="Times New Roman"/>
          <w:b/>
          <w:bCs/>
          <w:sz w:val="24"/>
          <w:szCs w:val="24"/>
          <w:lang w:eastAsia="ru-RU"/>
        </w:rPr>
        <w:lastRenderedPageBreak/>
        <w:t>3.2. Внешние ресурсы</w:t>
      </w:r>
    </w:p>
    <w:p w:rsidR="00FB5769" w:rsidRPr="00164CA5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64CA5">
        <w:rPr>
          <w:rFonts w:ascii="Times New Roman" w:hAnsi="Times New Roman" w:cs="Times New Roman"/>
          <w:sz w:val="24"/>
          <w:szCs w:val="24"/>
          <w:lang w:eastAsia="ru-RU"/>
        </w:rPr>
        <w:t>3.2.1. Материально-технические ресурсы</w:t>
      </w:r>
    </w:p>
    <w:tbl>
      <w:tblPr>
        <w:tblW w:w="0" w:type="auto"/>
        <w:tblInd w:w="2" w:type="dxa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2323"/>
        <w:gridCol w:w="3467"/>
        <w:gridCol w:w="3593"/>
      </w:tblGrid>
      <w:tr w:rsidR="00FB5769" w:rsidRPr="00164CA5">
        <w:trPr>
          <w:tblHeader/>
        </w:trPr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164CA5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ресурса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164CA5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Место, характеристики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164CA5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Примечание</w:t>
            </w:r>
          </w:p>
        </w:tc>
      </w:tr>
      <w:tr w:rsidR="00FB5769" w:rsidRPr="00164CA5">
        <w:tc>
          <w:tcPr>
            <w:tcW w:w="0" w:type="auto"/>
            <w:gridSpan w:val="3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1. Здания, помещения</w:t>
            </w:r>
          </w:p>
        </w:tc>
      </w:tr>
      <w:tr w:rsidR="00FB5769" w:rsidRPr="00164CA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Место эвакуации –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* 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ПВР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на 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100 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Спортивный зал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общей площадью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кв.м., расположенных по адресу: г. 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Няндома, улица 60 лет Октября дом 20а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Соглашение с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МБОУ  АО 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Средняя  общеобразовательная ш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кола № 3» от 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23.01.2014г. без №</w:t>
            </w:r>
          </w:p>
        </w:tc>
      </w:tr>
      <w:tr w:rsidR="00FB5769" w:rsidRPr="00164CA5">
        <w:tc>
          <w:tcPr>
            <w:tcW w:w="0" w:type="auto"/>
            <w:gridSpan w:val="3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. Средства</w:t>
            </w:r>
          </w:p>
        </w:tc>
      </w:tr>
      <w:tr w:rsidR="00FB5769" w:rsidRPr="00164CA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Ручной металлоискатель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7631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Находится у сотрудников ООО ЧОП </w:t>
            </w:r>
            <w:r w:rsidR="0076316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Няндомские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соколы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</w:tbl>
    <w:p w:rsidR="00FB5769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b/>
          <w:bCs/>
        </w:rPr>
        <w:t>* Пункт</w:t>
      </w:r>
      <w:r>
        <w:t xml:space="preserve"> </w:t>
      </w:r>
      <w:r>
        <w:rPr>
          <w:b/>
          <w:bCs/>
        </w:rPr>
        <w:t>временного</w:t>
      </w:r>
      <w:r>
        <w:t xml:space="preserve"> </w:t>
      </w:r>
      <w:r>
        <w:rPr>
          <w:b/>
          <w:bCs/>
        </w:rPr>
        <w:t>размещения</w:t>
      </w:r>
      <w:r>
        <w:t xml:space="preserve"> (ПВР)</w:t>
      </w:r>
    </w:p>
    <w:p w:rsidR="00FB5769" w:rsidRPr="00164CA5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64CA5">
        <w:rPr>
          <w:rFonts w:ascii="Times New Roman" w:hAnsi="Times New Roman" w:cs="Times New Roman"/>
          <w:sz w:val="24"/>
          <w:szCs w:val="24"/>
          <w:lang w:eastAsia="ru-RU"/>
        </w:rPr>
        <w:t>3.2.2. Кадровые ресурсы</w:t>
      </w:r>
    </w:p>
    <w:tbl>
      <w:tblPr>
        <w:tblW w:w="0" w:type="auto"/>
        <w:tblInd w:w="2" w:type="dxa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2923"/>
        <w:gridCol w:w="3125"/>
        <w:gridCol w:w="1705"/>
        <w:gridCol w:w="1630"/>
      </w:tblGrid>
      <w:tr w:rsidR="00FB5769" w:rsidRPr="00164CA5">
        <w:trPr>
          <w:tblHeader/>
        </w:trPr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164CA5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164CA5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Место дислокации</w:t>
            </w:r>
          </w:p>
        </w:tc>
        <w:tc>
          <w:tcPr>
            <w:tcW w:w="1705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164CA5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Телефон</w:t>
            </w:r>
          </w:p>
        </w:tc>
        <w:tc>
          <w:tcPr>
            <w:tcW w:w="1630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</w:tcPr>
          <w:p w:rsidR="00FB5769" w:rsidRPr="00164CA5" w:rsidRDefault="00FB5769" w:rsidP="008B43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Количество, чел.</w:t>
            </w:r>
          </w:p>
        </w:tc>
      </w:tr>
      <w:tr w:rsidR="00FB5769" w:rsidRPr="00164CA5"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ООО ЧОП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Няндомские соколы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Няндома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 ул.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Леваневского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21а</w:t>
            </w:r>
          </w:p>
        </w:tc>
        <w:tc>
          <w:tcPr>
            <w:tcW w:w="1705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8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9212983822</w:t>
            </w:r>
          </w:p>
        </w:tc>
        <w:tc>
          <w:tcPr>
            <w:tcW w:w="1630" w:type="dxa"/>
            <w:tcBorders>
              <w:top w:val="single" w:sz="6" w:space="0" w:color="0084A9"/>
              <w:left w:val="single" w:sz="6" w:space="0" w:color="0084A9"/>
              <w:bottom w:val="single" w:sz="6" w:space="0" w:color="0084A9"/>
              <w:right w:val="single" w:sz="6" w:space="0" w:color="0084A9"/>
            </w:tcBorders>
            <w:tcMar>
              <w:top w:w="15" w:type="dxa"/>
              <w:left w:w="15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</w:tbl>
    <w:p w:rsidR="00FB5769" w:rsidRPr="00164CA5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64CA5">
        <w:rPr>
          <w:rFonts w:ascii="Times New Roman" w:hAnsi="Times New Roman" w:cs="Times New Roman"/>
          <w:sz w:val="24"/>
          <w:szCs w:val="24"/>
          <w:lang w:eastAsia="ru-RU"/>
        </w:rPr>
        <w:t>Антикризисный план составил:</w:t>
      </w:r>
    </w:p>
    <w:tbl>
      <w:tblPr>
        <w:tblW w:w="10116" w:type="dxa"/>
        <w:tblInd w:w="2" w:type="dxa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3346"/>
        <w:gridCol w:w="3358"/>
        <w:gridCol w:w="3412"/>
      </w:tblGrid>
      <w:tr w:rsidR="00FB5769" w:rsidRPr="00164CA5">
        <w:tc>
          <w:tcPr>
            <w:tcW w:w="333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Ответственный за антитеррористическую защищенность</w:t>
            </w:r>
          </w:p>
        </w:tc>
        <w:tc>
          <w:tcPr>
            <w:tcW w:w="33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Pr="00164CA5" w:rsidRDefault="00FB5769" w:rsidP="008B438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B5769" w:rsidRPr="00164CA5" w:rsidRDefault="00FB5769" w:rsidP="008B438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B5769" w:rsidRPr="00164CA5" w:rsidRDefault="00FB5769" w:rsidP="008B438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Н.В.Петрова</w:t>
            </w:r>
          </w:p>
        </w:tc>
      </w:tr>
      <w:tr w:rsidR="00FB5769" w:rsidRPr="00164CA5">
        <w:tc>
          <w:tcPr>
            <w:tcW w:w="10077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Pr="00164CA5" w:rsidRDefault="00FB5769" w:rsidP="008F18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____________________</w:t>
            </w:r>
          </w:p>
        </w:tc>
      </w:tr>
    </w:tbl>
    <w:p w:rsidR="00FB5769" w:rsidRDefault="00FB5769" w:rsidP="0022632F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B5769" w:rsidRPr="00164CA5" w:rsidRDefault="00FB5769" w:rsidP="00E436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43633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Эффективность действий, необходимость доработки и изменения антикризисного плана оценил(и)</w:t>
      </w:r>
      <w:r w:rsidRPr="00164CA5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tbl>
      <w:tblPr>
        <w:tblW w:w="10116" w:type="dxa"/>
        <w:tblInd w:w="2" w:type="dxa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3346"/>
        <w:gridCol w:w="3358"/>
        <w:gridCol w:w="3412"/>
      </w:tblGrid>
      <w:tr w:rsidR="00FB5769" w:rsidRPr="00164CA5">
        <w:tc>
          <w:tcPr>
            <w:tcW w:w="333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Pr="00164CA5" w:rsidRDefault="00FB5769" w:rsidP="00E436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Директор ГБОУ АО «Няндомская СКОШИ»»</w:t>
            </w:r>
          </w:p>
        </w:tc>
        <w:tc>
          <w:tcPr>
            <w:tcW w:w="33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Pr="00164CA5" w:rsidRDefault="00FB5769" w:rsidP="00E436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Pr="00164CA5" w:rsidRDefault="00FB5769" w:rsidP="00E436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М.Г.Сидоровский</w:t>
            </w:r>
          </w:p>
        </w:tc>
      </w:tr>
      <w:tr w:rsidR="00FB5769" w:rsidRPr="00164CA5">
        <w:tc>
          <w:tcPr>
            <w:tcW w:w="10077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Pr="00164CA5" w:rsidRDefault="00FB5769" w:rsidP="00E436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_____________________</w:t>
            </w:r>
          </w:p>
          <w:p w:rsidR="00FB5769" w:rsidRPr="000F17A3" w:rsidRDefault="00FB5769" w:rsidP="00E436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                </w:t>
            </w:r>
            <w:r w:rsidRPr="000F17A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</w:tr>
      <w:tr w:rsidR="00FB5769" w:rsidRPr="00164CA5">
        <w:tc>
          <w:tcPr>
            <w:tcW w:w="333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Pr="00164CA5" w:rsidRDefault="00FB5769" w:rsidP="00E436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Представитель антикризисного подразделения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 Няндомскому муниципальному  району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специалист по ГО и ЧС</w:t>
            </w:r>
          </w:p>
        </w:tc>
        <w:tc>
          <w:tcPr>
            <w:tcW w:w="33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Pr="00164CA5" w:rsidRDefault="00FB5769" w:rsidP="00E436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Pr="00164CA5" w:rsidRDefault="00FB5769" w:rsidP="00E436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B5769" w:rsidRPr="00164CA5">
        <w:tc>
          <w:tcPr>
            <w:tcW w:w="10077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Pr="00164CA5" w:rsidRDefault="00FB5769" w:rsidP="00E436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_________________________</w:t>
            </w:r>
          </w:p>
          <w:p w:rsidR="00FB5769" w:rsidRPr="000F17A3" w:rsidRDefault="00FB5769" w:rsidP="00E436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                     д</w:t>
            </w:r>
            <w:r w:rsidRPr="000F17A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ата </w:t>
            </w:r>
          </w:p>
        </w:tc>
      </w:tr>
      <w:tr w:rsidR="00FB5769" w:rsidRPr="00164CA5">
        <w:tc>
          <w:tcPr>
            <w:tcW w:w="333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Pr="00164CA5" w:rsidRDefault="00FB5769" w:rsidP="00E436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Руководитель ООО ЧОП «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Няндомские соколы</w:t>
            </w: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3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Pr="00164CA5" w:rsidRDefault="00FB5769" w:rsidP="00E436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64CA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Pr="00164CA5" w:rsidRDefault="00FB5769" w:rsidP="00E43633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B5769" w:rsidRPr="00164CA5" w:rsidRDefault="00FB5769" w:rsidP="00E43633">
            <w:pPr>
              <w:tabs>
                <w:tab w:val="left" w:pos="2190"/>
                <w:tab w:val="right" w:pos="339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ab/>
              <w:t>Н.Е.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ab/>
              <w:t>Бублик</w:t>
            </w:r>
          </w:p>
        </w:tc>
      </w:tr>
      <w:tr w:rsidR="00FB5769" w:rsidRPr="00164CA5">
        <w:tc>
          <w:tcPr>
            <w:tcW w:w="10077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FB5769" w:rsidRDefault="00FB5769" w:rsidP="00E436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________________________</w:t>
            </w:r>
          </w:p>
          <w:p w:rsidR="00FB5769" w:rsidRPr="00164CA5" w:rsidRDefault="00FB5769" w:rsidP="00E27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                     </w:t>
            </w:r>
            <w:r w:rsidRPr="000F17A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</w:tr>
    </w:tbl>
    <w:p w:rsidR="00FB5769" w:rsidRDefault="00FB5769" w:rsidP="00E27E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43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lastRenderedPageBreak/>
        <w:t>С антикризисным планом ознакомлены:</w:t>
      </w:r>
      <w:r>
        <w:rPr>
          <w:rFonts w:ascii="Times New Roman" w:hAnsi="Times New Roman" w:cs="Times New Roman"/>
          <w:color w:val="0084A9"/>
          <w:sz w:val="24"/>
          <w:szCs w:val="24"/>
          <w:lang w:eastAsia="ru-RU"/>
        </w:rPr>
        <w:t xml:space="preserve">   </w:t>
      </w:r>
    </w:p>
    <w:p w:rsidR="00FB5769" w:rsidRDefault="00FB5769" w:rsidP="00E4363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E43633"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r w:rsidR="00E27E37">
        <w:rPr>
          <w:rFonts w:ascii="Times New Roman" w:hAnsi="Times New Roman" w:cs="Times New Roman"/>
          <w:sz w:val="20"/>
          <w:szCs w:val="20"/>
        </w:rPr>
        <w:t xml:space="preserve"> </w:t>
      </w:r>
      <w:r w:rsidRPr="00E43633">
        <w:rPr>
          <w:rFonts w:ascii="Times New Roman" w:hAnsi="Times New Roman" w:cs="Times New Roman"/>
          <w:sz w:val="20"/>
          <w:szCs w:val="20"/>
        </w:rPr>
        <w:t xml:space="preserve">                                  </w:t>
      </w:r>
    </w:p>
    <w:p w:rsidR="00FB5769" w:rsidRPr="00E43633" w:rsidRDefault="00FB5769" w:rsidP="00E43633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color w:val="0084A9"/>
          <w:sz w:val="24"/>
          <w:szCs w:val="24"/>
          <w:lang w:eastAsia="ru-RU"/>
        </w:rPr>
        <w:t xml:space="preserve"> </w:t>
      </w:r>
    </w:p>
    <w:tbl>
      <w:tblPr>
        <w:tblW w:w="950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1"/>
        <w:gridCol w:w="2120"/>
        <w:gridCol w:w="4377"/>
        <w:gridCol w:w="2330"/>
      </w:tblGrid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6AE4">
              <w:rPr>
                <w:rFonts w:ascii="Times New Roman" w:hAnsi="Times New Roman" w:cs="Times New Roman"/>
                <w:sz w:val="20"/>
                <w:szCs w:val="20"/>
              </w:rPr>
              <w:t>№п/п</w:t>
            </w: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6AE4"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6AE4">
              <w:rPr>
                <w:rFonts w:ascii="Times New Roman" w:hAnsi="Times New Roman" w:cs="Times New Roman"/>
                <w:sz w:val="20"/>
                <w:szCs w:val="20"/>
              </w:rPr>
              <w:t>ФИО</w:t>
            </w: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6AE4">
              <w:rPr>
                <w:rFonts w:ascii="Times New Roman" w:hAnsi="Times New Roman" w:cs="Times New Roman"/>
                <w:sz w:val="20"/>
                <w:szCs w:val="20"/>
              </w:rPr>
              <w:t>подпись</w:t>
            </w: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14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5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5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5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5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5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5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5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5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5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5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52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5769" w:rsidTr="0023741B">
        <w:trPr>
          <w:trHeight w:val="237"/>
        </w:trPr>
        <w:tc>
          <w:tcPr>
            <w:tcW w:w="681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FB5769" w:rsidRPr="00F86AE4" w:rsidRDefault="00FB5769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7E37" w:rsidTr="0023741B">
        <w:trPr>
          <w:trHeight w:val="237"/>
        </w:trPr>
        <w:tc>
          <w:tcPr>
            <w:tcW w:w="681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7E37" w:rsidTr="0023741B">
        <w:trPr>
          <w:trHeight w:val="237"/>
        </w:trPr>
        <w:tc>
          <w:tcPr>
            <w:tcW w:w="681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7E37" w:rsidTr="0023741B">
        <w:trPr>
          <w:trHeight w:val="237"/>
        </w:trPr>
        <w:tc>
          <w:tcPr>
            <w:tcW w:w="681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7E37" w:rsidTr="0023741B">
        <w:trPr>
          <w:trHeight w:val="237"/>
        </w:trPr>
        <w:tc>
          <w:tcPr>
            <w:tcW w:w="681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7E37" w:rsidTr="0023741B">
        <w:trPr>
          <w:trHeight w:val="237"/>
        </w:trPr>
        <w:tc>
          <w:tcPr>
            <w:tcW w:w="681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7E37" w:rsidTr="0023741B">
        <w:trPr>
          <w:trHeight w:val="237"/>
        </w:trPr>
        <w:tc>
          <w:tcPr>
            <w:tcW w:w="681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7E37" w:rsidTr="0023741B">
        <w:trPr>
          <w:trHeight w:val="237"/>
        </w:trPr>
        <w:tc>
          <w:tcPr>
            <w:tcW w:w="681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7E37" w:rsidTr="0023741B">
        <w:trPr>
          <w:trHeight w:val="237"/>
        </w:trPr>
        <w:tc>
          <w:tcPr>
            <w:tcW w:w="681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7E37" w:rsidTr="0023741B">
        <w:trPr>
          <w:trHeight w:val="237"/>
        </w:trPr>
        <w:tc>
          <w:tcPr>
            <w:tcW w:w="681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77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0" w:type="dxa"/>
          </w:tcPr>
          <w:p w:rsidR="00E27E37" w:rsidRPr="00F86AE4" w:rsidRDefault="00E27E37" w:rsidP="00F86AE4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B5769" w:rsidRPr="00E43633" w:rsidRDefault="00FB5769" w:rsidP="00E43633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lastRenderedPageBreak/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</w:p>
    <w:p w:rsidR="00FB5769" w:rsidRPr="00E43633" w:rsidRDefault="00FB5769" w:rsidP="00E43633">
      <w:pPr>
        <w:rPr>
          <w:rFonts w:ascii="Times New Roman" w:hAnsi="Times New Roman" w:cs="Times New Roman"/>
          <w:sz w:val="20"/>
          <w:szCs w:val="20"/>
        </w:rPr>
      </w:pPr>
    </w:p>
    <w:sectPr w:rsidR="00FB5769" w:rsidRPr="00E43633" w:rsidSect="00E77462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1E8" w:rsidRDefault="006921E8">
      <w:r>
        <w:separator/>
      </w:r>
    </w:p>
  </w:endnote>
  <w:endnote w:type="continuationSeparator" w:id="0">
    <w:p w:rsidR="006921E8" w:rsidRDefault="006921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167" w:rsidRDefault="00763167" w:rsidP="0021658E">
    <w:pPr>
      <w:pStyle w:val="a5"/>
      <w:framePr w:wrap="auto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0113F8">
      <w:rPr>
        <w:rStyle w:val="a7"/>
        <w:noProof/>
      </w:rPr>
      <w:t>1</w:t>
    </w:r>
    <w:r>
      <w:rPr>
        <w:rStyle w:val="a7"/>
      </w:rPr>
      <w:fldChar w:fldCharType="end"/>
    </w:r>
  </w:p>
  <w:p w:rsidR="00763167" w:rsidRDefault="00763167" w:rsidP="0023741B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1E8" w:rsidRDefault="006921E8">
      <w:r>
        <w:separator/>
      </w:r>
    </w:p>
  </w:footnote>
  <w:footnote w:type="continuationSeparator" w:id="0">
    <w:p w:rsidR="006921E8" w:rsidRDefault="006921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816CE"/>
    <w:multiLevelType w:val="multilevel"/>
    <w:tmpl w:val="42CE2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0A7C73F0"/>
    <w:multiLevelType w:val="multilevel"/>
    <w:tmpl w:val="227C4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0B4C1D53"/>
    <w:multiLevelType w:val="hybridMultilevel"/>
    <w:tmpl w:val="54BC328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3">
    <w:nsid w:val="15DB1F01"/>
    <w:multiLevelType w:val="multilevel"/>
    <w:tmpl w:val="1D6072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19F340A2"/>
    <w:multiLevelType w:val="hybridMultilevel"/>
    <w:tmpl w:val="95A084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E6360BE"/>
    <w:multiLevelType w:val="multilevel"/>
    <w:tmpl w:val="521C88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256C587E"/>
    <w:multiLevelType w:val="hybridMultilevel"/>
    <w:tmpl w:val="5A003ED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7">
    <w:nsid w:val="289E7257"/>
    <w:multiLevelType w:val="multilevel"/>
    <w:tmpl w:val="68EC8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326C169C"/>
    <w:multiLevelType w:val="hybridMultilevel"/>
    <w:tmpl w:val="426EE6C2"/>
    <w:lvl w:ilvl="0" w:tplc="041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cs="Wingdings" w:hint="default"/>
      </w:rPr>
    </w:lvl>
  </w:abstractNum>
  <w:abstractNum w:abstractNumId="9">
    <w:nsid w:val="356F1DF3"/>
    <w:multiLevelType w:val="multilevel"/>
    <w:tmpl w:val="3BD84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>
    <w:nsid w:val="3BAB48EC"/>
    <w:multiLevelType w:val="multilevel"/>
    <w:tmpl w:val="7F8A45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>
    <w:nsid w:val="4559357E"/>
    <w:multiLevelType w:val="multilevel"/>
    <w:tmpl w:val="D548BB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2">
    <w:nsid w:val="4FE07EAC"/>
    <w:multiLevelType w:val="multilevel"/>
    <w:tmpl w:val="C6903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3">
    <w:nsid w:val="52955500"/>
    <w:multiLevelType w:val="multilevel"/>
    <w:tmpl w:val="5DE479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4">
    <w:nsid w:val="56525DD7"/>
    <w:multiLevelType w:val="multilevel"/>
    <w:tmpl w:val="93861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5">
    <w:nsid w:val="604A487E"/>
    <w:multiLevelType w:val="hybridMultilevel"/>
    <w:tmpl w:val="9E5CCD8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6">
    <w:nsid w:val="64027C04"/>
    <w:multiLevelType w:val="multilevel"/>
    <w:tmpl w:val="13C84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7">
    <w:nsid w:val="67322D07"/>
    <w:multiLevelType w:val="multilevel"/>
    <w:tmpl w:val="4C5A7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8">
    <w:nsid w:val="6D0B195B"/>
    <w:multiLevelType w:val="multilevel"/>
    <w:tmpl w:val="ED080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9">
    <w:nsid w:val="707D2A44"/>
    <w:multiLevelType w:val="multilevel"/>
    <w:tmpl w:val="44C6D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0">
    <w:nsid w:val="708C7491"/>
    <w:multiLevelType w:val="multilevel"/>
    <w:tmpl w:val="7B9A6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1">
    <w:nsid w:val="78D42DFF"/>
    <w:multiLevelType w:val="multilevel"/>
    <w:tmpl w:val="902A2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2">
    <w:nsid w:val="7B5376D2"/>
    <w:multiLevelType w:val="multilevel"/>
    <w:tmpl w:val="39642B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3">
    <w:nsid w:val="7BD90B3B"/>
    <w:multiLevelType w:val="multilevel"/>
    <w:tmpl w:val="F61C45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7"/>
  </w:num>
  <w:num w:numId="2">
    <w:abstractNumId w:val="19"/>
  </w:num>
  <w:num w:numId="3">
    <w:abstractNumId w:val="11"/>
  </w:num>
  <w:num w:numId="4">
    <w:abstractNumId w:val="21"/>
  </w:num>
  <w:num w:numId="5">
    <w:abstractNumId w:val="12"/>
  </w:num>
  <w:num w:numId="6">
    <w:abstractNumId w:val="16"/>
  </w:num>
  <w:num w:numId="7">
    <w:abstractNumId w:val="1"/>
  </w:num>
  <w:num w:numId="8">
    <w:abstractNumId w:val="13"/>
  </w:num>
  <w:num w:numId="9">
    <w:abstractNumId w:val="3"/>
  </w:num>
  <w:num w:numId="10">
    <w:abstractNumId w:val="14"/>
  </w:num>
  <w:num w:numId="11">
    <w:abstractNumId w:val="10"/>
  </w:num>
  <w:num w:numId="12">
    <w:abstractNumId w:val="20"/>
  </w:num>
  <w:num w:numId="13">
    <w:abstractNumId w:val="0"/>
  </w:num>
  <w:num w:numId="14">
    <w:abstractNumId w:val="18"/>
  </w:num>
  <w:num w:numId="15">
    <w:abstractNumId w:val="22"/>
  </w:num>
  <w:num w:numId="16">
    <w:abstractNumId w:val="17"/>
  </w:num>
  <w:num w:numId="17">
    <w:abstractNumId w:val="23"/>
  </w:num>
  <w:num w:numId="18">
    <w:abstractNumId w:val="5"/>
  </w:num>
  <w:num w:numId="19">
    <w:abstractNumId w:val="9"/>
  </w:num>
  <w:num w:numId="20">
    <w:abstractNumId w:val="8"/>
  </w:num>
  <w:num w:numId="21">
    <w:abstractNumId w:val="4"/>
  </w:num>
  <w:num w:numId="22">
    <w:abstractNumId w:val="2"/>
  </w:num>
  <w:num w:numId="23">
    <w:abstractNumId w:val="6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32F"/>
    <w:rsid w:val="000113F8"/>
    <w:rsid w:val="000C3EB4"/>
    <w:rsid w:val="000F17A3"/>
    <w:rsid w:val="00131589"/>
    <w:rsid w:val="00164CA5"/>
    <w:rsid w:val="001815D6"/>
    <w:rsid w:val="0021658E"/>
    <w:rsid w:val="0022632F"/>
    <w:rsid w:val="0023741B"/>
    <w:rsid w:val="002646FC"/>
    <w:rsid w:val="00383DF5"/>
    <w:rsid w:val="003E214E"/>
    <w:rsid w:val="00405DE9"/>
    <w:rsid w:val="00410560"/>
    <w:rsid w:val="00447D74"/>
    <w:rsid w:val="00457E67"/>
    <w:rsid w:val="004E32D1"/>
    <w:rsid w:val="0054478B"/>
    <w:rsid w:val="0056213F"/>
    <w:rsid w:val="00577AF4"/>
    <w:rsid w:val="005D573C"/>
    <w:rsid w:val="00606E00"/>
    <w:rsid w:val="00620DEC"/>
    <w:rsid w:val="00660726"/>
    <w:rsid w:val="0068027D"/>
    <w:rsid w:val="00690460"/>
    <w:rsid w:val="00690E6C"/>
    <w:rsid w:val="006921E8"/>
    <w:rsid w:val="0074023C"/>
    <w:rsid w:val="00763167"/>
    <w:rsid w:val="0081648B"/>
    <w:rsid w:val="0088524B"/>
    <w:rsid w:val="008B4383"/>
    <w:rsid w:val="008B577F"/>
    <w:rsid w:val="008F1830"/>
    <w:rsid w:val="009443DB"/>
    <w:rsid w:val="009B3D76"/>
    <w:rsid w:val="009D2A8E"/>
    <w:rsid w:val="00AC33A6"/>
    <w:rsid w:val="00BF1976"/>
    <w:rsid w:val="00C74124"/>
    <w:rsid w:val="00E27E37"/>
    <w:rsid w:val="00E34997"/>
    <w:rsid w:val="00E43633"/>
    <w:rsid w:val="00E77462"/>
    <w:rsid w:val="00F37B33"/>
    <w:rsid w:val="00F86608"/>
    <w:rsid w:val="00F86AE4"/>
    <w:rsid w:val="00FB5769"/>
    <w:rsid w:val="00FF0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32F"/>
    <w:pPr>
      <w:spacing w:after="160" w:line="259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uiPriority w:val="99"/>
    <w:rsid w:val="00F86608"/>
    <w:rPr>
      <w:rFonts w:ascii="Times New Roman" w:hAnsi="Times New Roman" w:cs="Times New Roman"/>
      <w:color w:val="000000"/>
      <w:sz w:val="26"/>
      <w:szCs w:val="26"/>
    </w:rPr>
  </w:style>
  <w:style w:type="paragraph" w:customStyle="1" w:styleId="2">
    <w:name w:val="Знак Знак Знак Знак Знак Знак Знак Знак Знак Знак Знак Знак Знак Знак Знак Знак Знак Знак Знак Знак Знак2 Знак"/>
    <w:basedOn w:val="a"/>
    <w:uiPriority w:val="99"/>
    <w:rsid w:val="00FF0D1F"/>
    <w:pPr>
      <w:spacing w:line="240" w:lineRule="exact"/>
    </w:pPr>
    <w:rPr>
      <w:rFonts w:ascii="Verdana" w:hAnsi="Verdana" w:cs="Verdana"/>
      <w:sz w:val="20"/>
      <w:szCs w:val="20"/>
      <w:lang w:val="en-US"/>
    </w:rPr>
  </w:style>
  <w:style w:type="paragraph" w:styleId="a3">
    <w:name w:val="Normal (Web)"/>
    <w:basedOn w:val="a"/>
    <w:uiPriority w:val="99"/>
    <w:rsid w:val="00FF0D1F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table" w:styleId="a4">
    <w:name w:val="Table Grid"/>
    <w:basedOn w:val="a1"/>
    <w:uiPriority w:val="99"/>
    <w:locked/>
    <w:rsid w:val="00E43633"/>
    <w:pPr>
      <w:spacing w:after="160" w:line="259" w:lineRule="auto"/>
    </w:pPr>
    <w:rPr>
      <w:rFonts w:eastAsia="Times New Roman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er"/>
    <w:basedOn w:val="a"/>
    <w:link w:val="a6"/>
    <w:uiPriority w:val="99"/>
    <w:rsid w:val="0023741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40279"/>
    <w:rPr>
      <w:rFonts w:cs="Calibri"/>
      <w:lang w:eastAsia="en-US"/>
    </w:rPr>
  </w:style>
  <w:style w:type="character" w:styleId="a7">
    <w:name w:val="page number"/>
    <w:basedOn w:val="a0"/>
    <w:uiPriority w:val="99"/>
    <w:rsid w:val="0023741B"/>
  </w:style>
  <w:style w:type="paragraph" w:styleId="a8">
    <w:name w:val="Balloon Text"/>
    <w:basedOn w:val="a"/>
    <w:link w:val="a9"/>
    <w:uiPriority w:val="99"/>
    <w:semiHidden/>
    <w:unhideWhenUsed/>
    <w:rsid w:val="00E27E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27E37"/>
    <w:rPr>
      <w:rFonts w:ascii="Segoe UI" w:hAnsi="Segoe UI" w:cs="Segoe UI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32F"/>
    <w:pPr>
      <w:spacing w:after="160" w:line="259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uiPriority w:val="99"/>
    <w:rsid w:val="00F86608"/>
    <w:rPr>
      <w:rFonts w:ascii="Times New Roman" w:hAnsi="Times New Roman" w:cs="Times New Roman"/>
      <w:color w:val="000000"/>
      <w:sz w:val="26"/>
      <w:szCs w:val="26"/>
    </w:rPr>
  </w:style>
  <w:style w:type="paragraph" w:customStyle="1" w:styleId="2">
    <w:name w:val="Знак Знак Знак Знак Знак Знак Знак Знак Знак Знак Знак Знак Знак Знак Знак Знак Знак Знак Знак Знак Знак2 Знак"/>
    <w:basedOn w:val="a"/>
    <w:uiPriority w:val="99"/>
    <w:rsid w:val="00FF0D1F"/>
    <w:pPr>
      <w:spacing w:line="240" w:lineRule="exact"/>
    </w:pPr>
    <w:rPr>
      <w:rFonts w:ascii="Verdana" w:hAnsi="Verdana" w:cs="Verdana"/>
      <w:sz w:val="20"/>
      <w:szCs w:val="20"/>
      <w:lang w:val="en-US"/>
    </w:rPr>
  </w:style>
  <w:style w:type="paragraph" w:styleId="a3">
    <w:name w:val="Normal (Web)"/>
    <w:basedOn w:val="a"/>
    <w:uiPriority w:val="99"/>
    <w:rsid w:val="00FF0D1F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table" w:styleId="a4">
    <w:name w:val="Table Grid"/>
    <w:basedOn w:val="a1"/>
    <w:uiPriority w:val="99"/>
    <w:locked/>
    <w:rsid w:val="00E43633"/>
    <w:pPr>
      <w:spacing w:after="160" w:line="259" w:lineRule="auto"/>
    </w:pPr>
    <w:rPr>
      <w:rFonts w:eastAsia="Times New Roman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er"/>
    <w:basedOn w:val="a"/>
    <w:link w:val="a6"/>
    <w:uiPriority w:val="99"/>
    <w:rsid w:val="0023741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40279"/>
    <w:rPr>
      <w:rFonts w:cs="Calibri"/>
      <w:lang w:eastAsia="en-US"/>
    </w:rPr>
  </w:style>
  <w:style w:type="character" w:styleId="a7">
    <w:name w:val="page number"/>
    <w:basedOn w:val="a0"/>
    <w:uiPriority w:val="99"/>
    <w:rsid w:val="0023741B"/>
  </w:style>
  <w:style w:type="paragraph" w:styleId="a8">
    <w:name w:val="Balloon Text"/>
    <w:basedOn w:val="a"/>
    <w:link w:val="a9"/>
    <w:uiPriority w:val="99"/>
    <w:semiHidden/>
    <w:unhideWhenUsed/>
    <w:rsid w:val="00E27E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27E37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5CE7E9-D4C8-4E02-8944-4142E3D77C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3404</Words>
  <Characters>19408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бюджетное общеобразовательное учреждение</vt:lpstr>
    </vt:vector>
  </TitlesOfParts>
  <Company>1</Company>
  <LinksUpToDate>false</LinksUpToDate>
  <CharactersWithSpaces>22767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бюджетное общеобразовательное учреждение</dc:title>
  <dc:creator>Никитин Андрей Николаевич</dc:creator>
  <cp:lastModifiedBy>IngenerTBSkoshi@outlook.com</cp:lastModifiedBy>
  <cp:revision>2</cp:revision>
  <cp:lastPrinted>2023-03-27T06:12:00Z</cp:lastPrinted>
  <dcterms:created xsi:type="dcterms:W3CDTF">2024-12-12T08:35:00Z</dcterms:created>
  <dcterms:modified xsi:type="dcterms:W3CDTF">2024-12-12T08:35:00Z</dcterms:modified>
</cp:coreProperties>
</file>